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3292C" w14:textId="77777777" w:rsidR="00B1220C" w:rsidRPr="00E17880" w:rsidRDefault="00160D8C" w:rsidP="00160D8C">
      <w:pPr>
        <w:jc w:val="center"/>
        <w:rPr>
          <w:rFonts w:asciiTheme="majorHAnsi" w:hAnsiTheme="majorHAnsi" w:cstheme="majorHAnsi"/>
          <w:sz w:val="56"/>
          <w:szCs w:val="56"/>
        </w:rPr>
      </w:pPr>
      <w:r w:rsidRPr="00E17880">
        <w:rPr>
          <w:rFonts w:asciiTheme="majorHAnsi" w:hAnsiTheme="majorHAnsi" w:cstheme="majorHAnsi"/>
          <w:sz w:val="56"/>
          <w:szCs w:val="56"/>
        </w:rPr>
        <w:t>All Saints’ C of E Primary School</w:t>
      </w:r>
    </w:p>
    <w:p w14:paraId="1C9F2752" w14:textId="77777777" w:rsidR="00160D8C" w:rsidRPr="00E17880" w:rsidRDefault="00160D8C" w:rsidP="00160D8C">
      <w:pPr>
        <w:jc w:val="center"/>
        <w:rPr>
          <w:rFonts w:asciiTheme="majorHAnsi" w:hAnsiTheme="majorHAnsi" w:cstheme="majorHAnsi"/>
          <w:sz w:val="28"/>
          <w:szCs w:val="28"/>
        </w:rPr>
      </w:pPr>
    </w:p>
    <w:p w14:paraId="20B44052" w14:textId="77777777" w:rsidR="00160D8C" w:rsidRPr="00E17880" w:rsidRDefault="00160D8C" w:rsidP="00160D8C">
      <w:pPr>
        <w:jc w:val="center"/>
        <w:rPr>
          <w:rFonts w:asciiTheme="majorHAnsi" w:hAnsiTheme="majorHAnsi" w:cstheme="majorHAnsi"/>
          <w:sz w:val="28"/>
          <w:szCs w:val="28"/>
        </w:rPr>
      </w:pPr>
    </w:p>
    <w:p w14:paraId="3E1440DD" w14:textId="77777777" w:rsidR="00160D8C" w:rsidRPr="00E17880" w:rsidRDefault="00160D8C" w:rsidP="00160D8C">
      <w:pPr>
        <w:jc w:val="center"/>
        <w:rPr>
          <w:rFonts w:asciiTheme="majorHAnsi" w:hAnsiTheme="majorHAnsi" w:cstheme="majorHAnsi"/>
          <w:sz w:val="28"/>
          <w:szCs w:val="28"/>
        </w:rPr>
      </w:pPr>
      <w:r w:rsidRPr="00E17880">
        <w:rPr>
          <w:rFonts w:asciiTheme="majorHAnsi" w:hAnsiTheme="majorHAnsi" w:cstheme="majorHAnsi"/>
          <w:sz w:val="28"/>
          <w:szCs w:val="28"/>
        </w:rPr>
        <w:object w:dxaOrig="4008" w:dyaOrig="5669" w14:anchorId="77A139F9">
          <v:shape id="_x0000_i1026" type="#_x0000_t75" style="width:136.5pt;height:122.5pt" o:ole="">
            <v:imagedata r:id="rId10" o:title="" croptop="6242f" cropbottom="21845f" cropleft="5890f" cropright="6627f"/>
          </v:shape>
          <o:OLEObject Type="Embed" ProgID="PhotoBase.Document" ShapeID="_x0000_i1026" DrawAspect="Content" ObjectID="_1803199305" r:id="rId11"/>
        </w:object>
      </w:r>
    </w:p>
    <w:p w14:paraId="29CA97AA" w14:textId="77777777" w:rsidR="00160D8C" w:rsidRPr="00E17880" w:rsidRDefault="00160D8C" w:rsidP="00160D8C">
      <w:pPr>
        <w:jc w:val="center"/>
        <w:rPr>
          <w:rFonts w:asciiTheme="majorHAnsi" w:hAnsiTheme="majorHAnsi" w:cstheme="majorHAnsi"/>
          <w:b/>
          <w:sz w:val="56"/>
          <w:szCs w:val="56"/>
        </w:rPr>
      </w:pPr>
      <w:r w:rsidRPr="00E17880">
        <w:rPr>
          <w:rFonts w:asciiTheme="majorHAnsi" w:hAnsiTheme="majorHAnsi" w:cstheme="majorHAnsi"/>
          <w:b/>
          <w:sz w:val="56"/>
          <w:szCs w:val="56"/>
        </w:rPr>
        <w:t>Collective Worship Policy</w:t>
      </w:r>
    </w:p>
    <w:p w14:paraId="5C2910ED" w14:textId="77777777" w:rsidR="00160D8C" w:rsidRPr="00E17880" w:rsidRDefault="00160D8C" w:rsidP="00160D8C">
      <w:pPr>
        <w:jc w:val="center"/>
        <w:rPr>
          <w:rFonts w:asciiTheme="majorHAnsi" w:hAnsiTheme="majorHAnsi" w:cstheme="majorHAnsi"/>
          <w:sz w:val="28"/>
          <w:szCs w:val="28"/>
        </w:rPr>
      </w:pPr>
      <w:r w:rsidRPr="00E17880">
        <w:rPr>
          <w:rFonts w:asciiTheme="majorHAnsi" w:hAnsiTheme="majorHAnsi" w:cstheme="majorHAnsi"/>
          <w:i/>
          <w:sz w:val="28"/>
          <w:szCs w:val="28"/>
        </w:rPr>
        <w:t>Inclusive, Invitational, Inspiring</w:t>
      </w:r>
    </w:p>
    <w:p w14:paraId="797B4D3E" w14:textId="77777777" w:rsidR="006A1DDC" w:rsidRDefault="006A1DDC" w:rsidP="00160D8C">
      <w:pPr>
        <w:pStyle w:val="NormalWeb"/>
        <w:shd w:val="clear" w:color="auto" w:fill="FFFFFF"/>
        <w:spacing w:before="0" w:beforeAutospacing="0" w:after="0" w:afterAutospacing="0"/>
        <w:jc w:val="center"/>
        <w:textAlignment w:val="baseline"/>
        <w:rPr>
          <w:rFonts w:asciiTheme="majorHAnsi" w:hAnsiTheme="majorHAnsi" w:cstheme="majorHAnsi"/>
          <w:b/>
          <w:bCs/>
          <w:color w:val="000000"/>
          <w:sz w:val="28"/>
          <w:szCs w:val="28"/>
          <w:bdr w:val="none" w:sz="0" w:space="0" w:color="auto" w:frame="1"/>
        </w:rPr>
      </w:pPr>
    </w:p>
    <w:p w14:paraId="1FA39459" w14:textId="77777777" w:rsidR="006A1DDC" w:rsidRDefault="006A1DDC" w:rsidP="00160D8C">
      <w:pPr>
        <w:pStyle w:val="NormalWeb"/>
        <w:shd w:val="clear" w:color="auto" w:fill="FFFFFF"/>
        <w:spacing w:before="0" w:beforeAutospacing="0" w:after="0" w:afterAutospacing="0"/>
        <w:jc w:val="center"/>
        <w:textAlignment w:val="baseline"/>
        <w:rPr>
          <w:rFonts w:asciiTheme="majorHAnsi" w:hAnsiTheme="majorHAnsi" w:cstheme="majorHAnsi"/>
          <w:b/>
          <w:bCs/>
          <w:color w:val="000000"/>
          <w:sz w:val="28"/>
          <w:szCs w:val="28"/>
          <w:bdr w:val="none" w:sz="0" w:space="0" w:color="auto" w:frame="1"/>
        </w:rPr>
      </w:pPr>
    </w:p>
    <w:p w14:paraId="5CB24171" w14:textId="77777777" w:rsidR="006A1DDC" w:rsidRDefault="006A1DDC" w:rsidP="00160D8C">
      <w:pPr>
        <w:pStyle w:val="NormalWeb"/>
        <w:shd w:val="clear" w:color="auto" w:fill="FFFFFF"/>
        <w:spacing w:before="0" w:beforeAutospacing="0" w:after="0" w:afterAutospacing="0"/>
        <w:jc w:val="center"/>
        <w:textAlignment w:val="baseline"/>
        <w:rPr>
          <w:rFonts w:asciiTheme="majorHAnsi" w:hAnsiTheme="majorHAnsi" w:cstheme="majorHAnsi"/>
          <w:b/>
          <w:bCs/>
          <w:color w:val="000000"/>
          <w:sz w:val="28"/>
          <w:szCs w:val="28"/>
          <w:bdr w:val="none" w:sz="0" w:space="0" w:color="auto" w:frame="1"/>
        </w:rPr>
      </w:pPr>
    </w:p>
    <w:p w14:paraId="44127170" w14:textId="77777777" w:rsidR="006A1DDC" w:rsidRDefault="006A1DDC" w:rsidP="00160D8C">
      <w:pPr>
        <w:pStyle w:val="NormalWeb"/>
        <w:shd w:val="clear" w:color="auto" w:fill="FFFFFF"/>
        <w:spacing w:before="0" w:beforeAutospacing="0" w:after="0" w:afterAutospacing="0"/>
        <w:jc w:val="center"/>
        <w:textAlignment w:val="baseline"/>
        <w:rPr>
          <w:rFonts w:asciiTheme="majorHAnsi" w:hAnsiTheme="majorHAnsi" w:cstheme="majorHAnsi"/>
          <w:b/>
          <w:bCs/>
          <w:color w:val="000000"/>
          <w:sz w:val="28"/>
          <w:szCs w:val="28"/>
          <w:bdr w:val="none" w:sz="0" w:space="0" w:color="auto" w:frame="1"/>
        </w:rPr>
      </w:pPr>
    </w:p>
    <w:p w14:paraId="2E7B2878" w14:textId="3D857626" w:rsidR="00160D8C" w:rsidRPr="00E17880" w:rsidRDefault="00160D8C" w:rsidP="00160D8C">
      <w:pPr>
        <w:pStyle w:val="NormalWeb"/>
        <w:shd w:val="clear" w:color="auto" w:fill="FFFFFF"/>
        <w:spacing w:before="0" w:beforeAutospacing="0" w:after="0" w:afterAutospacing="0"/>
        <w:jc w:val="center"/>
        <w:textAlignment w:val="baseline"/>
        <w:rPr>
          <w:rFonts w:asciiTheme="majorHAnsi" w:hAnsiTheme="majorHAnsi" w:cstheme="majorHAnsi"/>
          <w:color w:val="242424"/>
          <w:sz w:val="28"/>
          <w:szCs w:val="28"/>
        </w:rPr>
      </w:pPr>
      <w:r w:rsidRPr="00E17880">
        <w:rPr>
          <w:rFonts w:asciiTheme="majorHAnsi" w:hAnsiTheme="majorHAnsi" w:cstheme="majorHAnsi"/>
          <w:b/>
          <w:bCs/>
          <w:color w:val="000000"/>
          <w:sz w:val="28"/>
          <w:szCs w:val="28"/>
          <w:bdr w:val="none" w:sz="0" w:space="0" w:color="auto" w:frame="1"/>
        </w:rPr>
        <w:t>‘Since we are surrounded by such a great cloud of witnesses, let us throw off everything that hinders and let us run with perseverance the race marked out for us, fixing our eyes on Jesus.’ Hebrews12.1-2</w:t>
      </w:r>
    </w:p>
    <w:p w14:paraId="1B947DE6" w14:textId="77777777" w:rsidR="00FB3DEA" w:rsidRPr="00E17880" w:rsidRDefault="00FB3DEA" w:rsidP="00160D8C">
      <w:pPr>
        <w:jc w:val="center"/>
        <w:rPr>
          <w:rFonts w:asciiTheme="majorHAnsi" w:hAnsiTheme="majorHAnsi" w:cstheme="majorHAnsi"/>
          <w:b/>
          <w:sz w:val="28"/>
          <w:szCs w:val="28"/>
          <w:u w:val="single"/>
        </w:rPr>
      </w:pPr>
    </w:p>
    <w:p w14:paraId="37FE550E" w14:textId="77777777" w:rsidR="006A1DDC" w:rsidRDefault="006A1DDC" w:rsidP="00160D8C">
      <w:pPr>
        <w:jc w:val="center"/>
        <w:rPr>
          <w:rFonts w:asciiTheme="majorHAnsi" w:hAnsiTheme="majorHAnsi" w:cstheme="majorHAnsi"/>
          <w:b/>
          <w:sz w:val="28"/>
          <w:szCs w:val="28"/>
          <w:u w:val="single"/>
        </w:rPr>
      </w:pPr>
    </w:p>
    <w:p w14:paraId="4C556FC8" w14:textId="77777777" w:rsidR="006A1DDC" w:rsidRDefault="006A1DDC" w:rsidP="00160D8C">
      <w:pPr>
        <w:jc w:val="center"/>
        <w:rPr>
          <w:rFonts w:asciiTheme="majorHAnsi" w:hAnsiTheme="majorHAnsi" w:cstheme="majorHAnsi"/>
          <w:b/>
          <w:sz w:val="28"/>
          <w:szCs w:val="28"/>
          <w:u w:val="single"/>
        </w:rPr>
      </w:pPr>
    </w:p>
    <w:p w14:paraId="269C796D" w14:textId="77777777" w:rsidR="006A1DDC" w:rsidRDefault="006A1DDC" w:rsidP="00160D8C">
      <w:pPr>
        <w:jc w:val="center"/>
        <w:rPr>
          <w:rFonts w:asciiTheme="majorHAnsi" w:hAnsiTheme="majorHAnsi" w:cstheme="majorHAnsi"/>
          <w:b/>
          <w:sz w:val="28"/>
          <w:szCs w:val="28"/>
          <w:u w:val="single"/>
        </w:rPr>
      </w:pPr>
    </w:p>
    <w:p w14:paraId="61DCC82B" w14:textId="77777777" w:rsidR="006A1DDC" w:rsidRDefault="006A1DDC" w:rsidP="00160D8C">
      <w:pPr>
        <w:jc w:val="center"/>
        <w:rPr>
          <w:rFonts w:asciiTheme="majorHAnsi" w:hAnsiTheme="majorHAnsi" w:cstheme="majorHAnsi"/>
          <w:b/>
          <w:sz w:val="28"/>
          <w:szCs w:val="28"/>
          <w:u w:val="single"/>
        </w:rPr>
      </w:pPr>
    </w:p>
    <w:p w14:paraId="45CC4B4D" w14:textId="5BEB02F1" w:rsidR="00160D8C" w:rsidRPr="00E17880" w:rsidRDefault="00160D8C" w:rsidP="00160D8C">
      <w:pPr>
        <w:jc w:val="center"/>
        <w:rPr>
          <w:rFonts w:asciiTheme="majorHAnsi" w:hAnsiTheme="majorHAnsi" w:cstheme="majorHAnsi"/>
          <w:b/>
          <w:sz w:val="28"/>
          <w:szCs w:val="28"/>
          <w:u w:val="single"/>
        </w:rPr>
      </w:pPr>
      <w:r w:rsidRPr="00E17880">
        <w:rPr>
          <w:rFonts w:asciiTheme="majorHAnsi" w:hAnsiTheme="majorHAnsi" w:cstheme="majorHAnsi"/>
          <w:b/>
          <w:sz w:val="28"/>
          <w:szCs w:val="28"/>
          <w:u w:val="single"/>
        </w:rPr>
        <w:t>School’s Vision Statement</w:t>
      </w:r>
    </w:p>
    <w:p w14:paraId="49719C4B" w14:textId="77777777" w:rsidR="00160D8C" w:rsidRPr="00E17880" w:rsidRDefault="00160D8C" w:rsidP="00160D8C">
      <w:pPr>
        <w:jc w:val="center"/>
        <w:rPr>
          <w:rFonts w:asciiTheme="majorHAnsi" w:hAnsiTheme="majorHAnsi" w:cstheme="majorHAnsi"/>
          <w:sz w:val="28"/>
          <w:szCs w:val="28"/>
        </w:rPr>
      </w:pPr>
      <w:r w:rsidRPr="00E17880">
        <w:rPr>
          <w:rFonts w:asciiTheme="majorHAnsi" w:hAnsiTheme="majorHAnsi" w:cstheme="majorHAnsi"/>
          <w:sz w:val="28"/>
          <w:szCs w:val="28"/>
        </w:rPr>
        <w:t xml:space="preserve">At All Saints’ Church of England </w:t>
      </w:r>
      <w:proofErr w:type="gramStart"/>
      <w:r w:rsidRPr="00E17880">
        <w:rPr>
          <w:rFonts w:asciiTheme="majorHAnsi" w:hAnsiTheme="majorHAnsi" w:cstheme="majorHAnsi"/>
          <w:sz w:val="28"/>
          <w:szCs w:val="28"/>
        </w:rPr>
        <w:t>School</w:t>
      </w:r>
      <w:proofErr w:type="gramEnd"/>
      <w:r w:rsidRPr="00E17880">
        <w:rPr>
          <w:rFonts w:asciiTheme="majorHAnsi" w:hAnsiTheme="majorHAnsi" w:cstheme="majorHAnsi"/>
          <w:sz w:val="28"/>
          <w:szCs w:val="28"/>
        </w:rPr>
        <w:t xml:space="preserve"> we have a Christian environment we are inclusive and we respect each other and people from other faiths and races. Together we have faith in Jesus and help each other to learn and achieve our potential in a safe, loving and caring family.</w:t>
      </w:r>
    </w:p>
    <w:p w14:paraId="26C113EC" w14:textId="485EAB5C" w:rsidR="00F26BAD" w:rsidRPr="00E17880" w:rsidRDefault="00F26BAD" w:rsidP="00160D8C">
      <w:pPr>
        <w:jc w:val="center"/>
        <w:rPr>
          <w:rFonts w:asciiTheme="majorHAnsi" w:eastAsia="Times New Roman" w:hAnsiTheme="majorHAnsi" w:cstheme="majorHAnsi"/>
          <w:b/>
          <w:bCs/>
          <w:color w:val="000000"/>
          <w:sz w:val="28"/>
          <w:szCs w:val="28"/>
          <w:vertAlign w:val="superscript"/>
          <w:lang w:eastAsia="en-GB"/>
        </w:rPr>
      </w:pPr>
    </w:p>
    <w:p w14:paraId="34A5E936" w14:textId="0BF98479" w:rsidR="00F26BAD" w:rsidRPr="00E17880" w:rsidRDefault="00F26BAD" w:rsidP="00F26BAD">
      <w:pPr>
        <w:rPr>
          <w:rFonts w:asciiTheme="majorHAnsi" w:eastAsia="Times New Roman" w:hAnsiTheme="majorHAnsi" w:cstheme="majorHAnsi"/>
          <w:b/>
          <w:bCs/>
          <w:color w:val="000000"/>
          <w:sz w:val="28"/>
          <w:szCs w:val="28"/>
          <w:vertAlign w:val="superscript"/>
          <w:lang w:eastAsia="en-GB"/>
        </w:rPr>
      </w:pPr>
      <w:r w:rsidRPr="00E17880">
        <w:rPr>
          <w:rFonts w:asciiTheme="majorHAnsi" w:eastAsia="Times New Roman" w:hAnsiTheme="majorHAnsi" w:cstheme="majorHAnsi"/>
          <w:b/>
          <w:bCs/>
          <w:color w:val="000000"/>
          <w:sz w:val="28"/>
          <w:szCs w:val="28"/>
          <w:vertAlign w:val="superscript"/>
          <w:lang w:eastAsia="en-GB"/>
        </w:rPr>
        <w:lastRenderedPageBreak/>
        <w:t>Collective Worship at All Saints</w:t>
      </w:r>
      <w:proofErr w:type="gramStart"/>
      <w:r w:rsidRPr="00E17880">
        <w:rPr>
          <w:rFonts w:asciiTheme="majorHAnsi" w:eastAsia="Times New Roman" w:hAnsiTheme="majorHAnsi" w:cstheme="majorHAnsi"/>
          <w:b/>
          <w:bCs/>
          <w:color w:val="000000"/>
          <w:sz w:val="28"/>
          <w:szCs w:val="28"/>
          <w:vertAlign w:val="superscript"/>
          <w:lang w:eastAsia="en-GB"/>
        </w:rPr>
        <w:t>’  C</w:t>
      </w:r>
      <w:proofErr w:type="gramEnd"/>
      <w:r w:rsidRPr="00E17880">
        <w:rPr>
          <w:rFonts w:asciiTheme="majorHAnsi" w:eastAsia="Times New Roman" w:hAnsiTheme="majorHAnsi" w:cstheme="majorHAnsi"/>
          <w:b/>
          <w:bCs/>
          <w:color w:val="000000"/>
          <w:sz w:val="28"/>
          <w:szCs w:val="28"/>
          <w:vertAlign w:val="superscript"/>
          <w:lang w:eastAsia="en-GB"/>
        </w:rPr>
        <w:t xml:space="preserve"> of E School</w:t>
      </w:r>
    </w:p>
    <w:p w14:paraId="7482F5B2" w14:textId="72E0C9AD" w:rsidR="00160D8C" w:rsidRPr="00E17880" w:rsidRDefault="00160D8C" w:rsidP="00160D8C">
      <w:pPr>
        <w:jc w:val="center"/>
        <w:rPr>
          <w:rFonts w:asciiTheme="majorHAnsi" w:eastAsia="Times New Roman" w:hAnsiTheme="majorHAnsi" w:cstheme="majorHAnsi"/>
          <w:color w:val="000000"/>
          <w:kern w:val="36"/>
          <w:sz w:val="28"/>
          <w:szCs w:val="28"/>
          <w:lang w:eastAsia="en-GB"/>
        </w:rPr>
      </w:pPr>
      <w:r w:rsidRPr="00E17880">
        <w:rPr>
          <w:rFonts w:asciiTheme="majorHAnsi" w:eastAsia="Times New Roman" w:hAnsiTheme="majorHAnsi" w:cstheme="majorHAnsi"/>
          <w:b/>
          <w:bCs/>
          <w:color w:val="000000"/>
          <w:sz w:val="28"/>
          <w:szCs w:val="28"/>
          <w:vertAlign w:val="superscript"/>
          <w:lang w:eastAsia="en-GB"/>
        </w:rPr>
        <w:t>20 </w:t>
      </w:r>
      <w:r w:rsidRPr="00E17880">
        <w:rPr>
          <w:rFonts w:asciiTheme="majorHAnsi" w:eastAsia="Times New Roman" w:hAnsiTheme="majorHAnsi" w:cstheme="majorHAnsi"/>
          <w:color w:val="000000"/>
          <w:sz w:val="28"/>
          <w:szCs w:val="28"/>
          <w:lang w:eastAsia="en-GB"/>
        </w:rPr>
        <w:t>For where two or three are gathered together in my name, there am I in the midst of them.</w:t>
      </w:r>
      <w:r w:rsidRPr="00E17880">
        <w:rPr>
          <w:rFonts w:asciiTheme="majorHAnsi" w:eastAsia="Times New Roman" w:hAnsiTheme="majorHAnsi" w:cstheme="majorHAnsi"/>
          <w:color w:val="000000"/>
          <w:kern w:val="36"/>
          <w:sz w:val="28"/>
          <w:szCs w:val="28"/>
          <w:lang w:eastAsia="en-GB"/>
        </w:rPr>
        <w:t xml:space="preserve"> Matthew 18:20</w:t>
      </w:r>
    </w:p>
    <w:p w14:paraId="7AA30E64" w14:textId="5C6C0232" w:rsidR="00FB3DEA" w:rsidRPr="00E17880" w:rsidRDefault="00FB3DEA" w:rsidP="00160D8C">
      <w:pPr>
        <w:jc w:val="center"/>
        <w:rPr>
          <w:rFonts w:asciiTheme="majorHAnsi" w:eastAsia="Times New Roman" w:hAnsiTheme="majorHAnsi" w:cstheme="majorHAnsi"/>
          <w:color w:val="000000"/>
          <w:kern w:val="36"/>
          <w:sz w:val="28"/>
          <w:szCs w:val="28"/>
          <w:lang w:eastAsia="en-GB"/>
        </w:rPr>
      </w:pPr>
    </w:p>
    <w:p w14:paraId="50F06935" w14:textId="77777777" w:rsidR="00B60267" w:rsidRPr="00E17880" w:rsidRDefault="00B60267" w:rsidP="00FC7E42">
      <w:pPr>
        <w:pStyle w:val="NormalWeb"/>
        <w:jc w:val="both"/>
        <w:rPr>
          <w:rFonts w:asciiTheme="majorHAnsi" w:hAnsiTheme="majorHAnsi" w:cstheme="majorHAnsi"/>
          <w:b/>
          <w:color w:val="000000"/>
          <w:sz w:val="28"/>
          <w:szCs w:val="28"/>
        </w:rPr>
      </w:pPr>
      <w:r w:rsidRPr="00E17880">
        <w:rPr>
          <w:rFonts w:asciiTheme="majorHAnsi" w:hAnsiTheme="majorHAnsi" w:cstheme="majorHAnsi"/>
          <w:b/>
          <w:color w:val="000000"/>
          <w:sz w:val="28"/>
          <w:szCs w:val="28"/>
        </w:rPr>
        <w:t xml:space="preserve">Introduction </w:t>
      </w:r>
    </w:p>
    <w:p w14:paraId="46EA8CEB" w14:textId="440C3141" w:rsidR="00B60267" w:rsidRPr="00E17880" w:rsidRDefault="00F26BAD" w:rsidP="00FC7E42">
      <w:pPr>
        <w:pStyle w:val="NormalWeb"/>
        <w:jc w:val="both"/>
        <w:rPr>
          <w:rFonts w:asciiTheme="majorHAnsi" w:hAnsiTheme="majorHAnsi" w:cstheme="majorHAnsi"/>
          <w:color w:val="000000"/>
          <w:sz w:val="28"/>
          <w:szCs w:val="28"/>
        </w:rPr>
      </w:pPr>
      <w:r w:rsidRPr="00E17880">
        <w:rPr>
          <w:rFonts w:asciiTheme="majorHAnsi" w:hAnsiTheme="majorHAnsi" w:cstheme="majorHAnsi"/>
          <w:color w:val="000000"/>
          <w:sz w:val="28"/>
          <w:szCs w:val="28"/>
        </w:rPr>
        <w:t>‘</w:t>
      </w:r>
      <w:r w:rsidR="00B60267" w:rsidRPr="00E17880">
        <w:rPr>
          <w:rFonts w:asciiTheme="majorHAnsi" w:hAnsiTheme="majorHAnsi" w:cstheme="majorHAnsi"/>
          <w:color w:val="000000"/>
          <w:sz w:val="28"/>
          <w:szCs w:val="28"/>
        </w:rPr>
        <w:t>Collective worship is central to the life of a church school. It is part of the outworking of the school’s Christian vision and is a time for the whole school community to gather, pause and reflect on their own spirituality, values and place in the world.</w:t>
      </w:r>
      <w:r w:rsidRPr="00E17880">
        <w:rPr>
          <w:rFonts w:asciiTheme="majorHAnsi" w:hAnsiTheme="majorHAnsi" w:cstheme="majorHAnsi"/>
          <w:color w:val="000000"/>
          <w:sz w:val="28"/>
          <w:szCs w:val="28"/>
        </w:rPr>
        <w:t>’</w:t>
      </w:r>
    </w:p>
    <w:p w14:paraId="0CC71ACF" w14:textId="2E806F38" w:rsidR="00FC7E42" w:rsidRPr="00E17880" w:rsidRDefault="00FC7E42" w:rsidP="00FC7E42">
      <w:pPr>
        <w:pStyle w:val="NormalWeb"/>
        <w:jc w:val="both"/>
        <w:rPr>
          <w:rFonts w:asciiTheme="majorHAnsi" w:hAnsiTheme="majorHAnsi" w:cstheme="majorHAnsi"/>
          <w:i/>
          <w:color w:val="000000"/>
          <w:sz w:val="28"/>
          <w:szCs w:val="28"/>
        </w:rPr>
      </w:pPr>
      <w:r w:rsidRPr="00E17880">
        <w:rPr>
          <w:rFonts w:asciiTheme="majorHAnsi" w:hAnsiTheme="majorHAnsi" w:cstheme="majorHAnsi"/>
          <w:i/>
          <w:color w:val="000000"/>
          <w:sz w:val="28"/>
          <w:szCs w:val="28"/>
        </w:rPr>
        <w:t>Carlisle Diocese Collective Worship Guidance for Schools, Clergy and Governors</w:t>
      </w:r>
    </w:p>
    <w:p w14:paraId="2F2CDAEE" w14:textId="0A88C0BB" w:rsidR="00B60267" w:rsidRPr="00E17880" w:rsidRDefault="00FC7E42" w:rsidP="00FC7E42">
      <w:pPr>
        <w:pStyle w:val="NormalWeb"/>
        <w:jc w:val="both"/>
        <w:rPr>
          <w:rFonts w:asciiTheme="majorHAnsi" w:hAnsiTheme="majorHAnsi" w:cstheme="majorHAnsi"/>
          <w:color w:val="000000"/>
          <w:sz w:val="28"/>
          <w:szCs w:val="28"/>
        </w:rPr>
      </w:pPr>
      <w:r w:rsidRPr="00E17880">
        <w:rPr>
          <w:rFonts w:asciiTheme="majorHAnsi" w:hAnsiTheme="majorHAnsi" w:cstheme="majorHAnsi"/>
          <w:color w:val="000000"/>
          <w:sz w:val="28"/>
          <w:szCs w:val="28"/>
        </w:rPr>
        <w:t>‘</w:t>
      </w:r>
      <w:r w:rsidR="00B60267" w:rsidRPr="00E17880">
        <w:rPr>
          <w:rFonts w:asciiTheme="majorHAnsi" w:hAnsiTheme="majorHAnsi" w:cstheme="majorHAnsi"/>
          <w:color w:val="000000"/>
          <w:sz w:val="28"/>
          <w:szCs w:val="28"/>
        </w:rPr>
        <w:t>Offering this in the context of authentic Christian worship is not ‘religious indoctrination’ but a simple chance for children of all faiths and none to develop spirituality and gain perspective in an otherwise crowded day</w:t>
      </w:r>
      <w:r w:rsidRPr="00E17880">
        <w:rPr>
          <w:rFonts w:asciiTheme="majorHAnsi" w:hAnsiTheme="majorHAnsi" w:cstheme="majorHAnsi"/>
          <w:color w:val="000000"/>
          <w:sz w:val="28"/>
          <w:szCs w:val="28"/>
        </w:rPr>
        <w:t>’</w:t>
      </w:r>
    </w:p>
    <w:p w14:paraId="66D7A1D8" w14:textId="1CEEEB70" w:rsidR="00B60267" w:rsidRPr="00E17880" w:rsidRDefault="00B60267" w:rsidP="00FC7E42">
      <w:pPr>
        <w:pStyle w:val="NormalWeb"/>
        <w:jc w:val="both"/>
        <w:rPr>
          <w:rFonts w:asciiTheme="majorHAnsi" w:hAnsiTheme="majorHAnsi" w:cstheme="majorHAnsi"/>
          <w:i/>
          <w:color w:val="000000"/>
          <w:sz w:val="28"/>
          <w:szCs w:val="28"/>
        </w:rPr>
      </w:pPr>
      <w:r w:rsidRPr="00E17880">
        <w:rPr>
          <w:rFonts w:asciiTheme="majorHAnsi" w:hAnsiTheme="majorHAnsi" w:cstheme="majorHAnsi"/>
          <w:i/>
          <w:color w:val="000000"/>
          <w:sz w:val="28"/>
          <w:szCs w:val="28"/>
        </w:rPr>
        <w:t>Nigel Genders Chief Education Officer for the Church of England</w:t>
      </w:r>
    </w:p>
    <w:p w14:paraId="14CAFAB7" w14:textId="7D657E94" w:rsidR="00FC7E42" w:rsidRPr="00E17880" w:rsidRDefault="00FC7E42" w:rsidP="00FC7E42">
      <w:pPr>
        <w:pStyle w:val="NormalWeb"/>
        <w:jc w:val="both"/>
        <w:rPr>
          <w:rFonts w:asciiTheme="majorHAnsi" w:hAnsiTheme="majorHAnsi" w:cstheme="majorHAnsi"/>
          <w:b/>
          <w:color w:val="000000"/>
          <w:sz w:val="28"/>
          <w:szCs w:val="28"/>
        </w:rPr>
      </w:pPr>
      <w:r w:rsidRPr="00E17880">
        <w:rPr>
          <w:rFonts w:asciiTheme="majorHAnsi" w:hAnsiTheme="majorHAnsi" w:cstheme="majorHAnsi"/>
          <w:b/>
          <w:color w:val="000000"/>
          <w:sz w:val="28"/>
          <w:szCs w:val="28"/>
        </w:rPr>
        <w:t>Aim</w:t>
      </w:r>
    </w:p>
    <w:p w14:paraId="164BAC99" w14:textId="20EAA548" w:rsidR="00FC7E42" w:rsidRPr="00E17880" w:rsidRDefault="00FC7E42" w:rsidP="00FC7E42">
      <w:pPr>
        <w:jc w:val="both"/>
        <w:rPr>
          <w:rFonts w:asciiTheme="majorHAnsi" w:hAnsiTheme="majorHAnsi" w:cstheme="majorHAnsi"/>
          <w:bCs/>
          <w:sz w:val="28"/>
          <w:szCs w:val="28"/>
        </w:rPr>
      </w:pPr>
      <w:r w:rsidRPr="00E17880">
        <w:rPr>
          <w:rFonts w:asciiTheme="majorHAnsi" w:hAnsiTheme="majorHAnsi" w:cstheme="majorHAnsi"/>
          <w:bCs/>
          <w:sz w:val="28"/>
          <w:szCs w:val="28"/>
        </w:rPr>
        <w:t xml:space="preserve">We aim to make every act of Collective Worship meaningful, engaging and relevant to those present, whether </w:t>
      </w:r>
      <w:r w:rsidRPr="006A1DDC">
        <w:rPr>
          <w:rFonts w:asciiTheme="majorHAnsi" w:hAnsiTheme="majorHAnsi" w:cstheme="majorHAnsi"/>
          <w:bCs/>
          <w:color w:val="000000" w:themeColor="text1"/>
          <w:sz w:val="28"/>
          <w:szCs w:val="28"/>
        </w:rPr>
        <w:t xml:space="preserve">they choose to </w:t>
      </w:r>
      <w:r w:rsidRPr="00E17880">
        <w:rPr>
          <w:rFonts w:asciiTheme="majorHAnsi" w:hAnsiTheme="majorHAnsi" w:cstheme="majorHAnsi"/>
          <w:bCs/>
          <w:sz w:val="28"/>
          <w:szCs w:val="28"/>
        </w:rPr>
        <w:t xml:space="preserve">worship or not. As a Church of England school, our worship is </w:t>
      </w:r>
      <w:r w:rsidR="00700B28">
        <w:rPr>
          <w:rFonts w:asciiTheme="majorHAnsi" w:hAnsiTheme="majorHAnsi" w:cstheme="majorHAnsi"/>
          <w:bCs/>
          <w:sz w:val="28"/>
          <w:szCs w:val="28"/>
        </w:rPr>
        <w:t>of a distinctly</w:t>
      </w:r>
      <w:r w:rsidRPr="00E17880">
        <w:rPr>
          <w:rFonts w:asciiTheme="majorHAnsi" w:hAnsiTheme="majorHAnsi" w:cstheme="majorHAnsi"/>
          <w:bCs/>
          <w:sz w:val="28"/>
          <w:szCs w:val="28"/>
        </w:rPr>
        <w:t xml:space="preserve"> Christian</w:t>
      </w:r>
      <w:bookmarkStart w:id="0" w:name="_GoBack"/>
      <w:bookmarkEnd w:id="0"/>
      <w:r w:rsidRPr="00E17880">
        <w:rPr>
          <w:rFonts w:asciiTheme="majorHAnsi" w:hAnsiTheme="majorHAnsi" w:cstheme="majorHAnsi"/>
          <w:bCs/>
          <w:sz w:val="28"/>
          <w:szCs w:val="28"/>
        </w:rPr>
        <w:t xml:space="preserve"> nature</w:t>
      </w:r>
      <w:r w:rsidR="00F26BAD" w:rsidRPr="00E17880">
        <w:rPr>
          <w:rFonts w:asciiTheme="majorHAnsi" w:hAnsiTheme="majorHAnsi" w:cstheme="majorHAnsi"/>
          <w:bCs/>
          <w:sz w:val="28"/>
          <w:szCs w:val="28"/>
        </w:rPr>
        <w:t xml:space="preserve"> and</w:t>
      </w:r>
      <w:r w:rsidRPr="00E17880">
        <w:rPr>
          <w:rFonts w:asciiTheme="majorHAnsi" w:hAnsiTheme="majorHAnsi" w:cstheme="majorHAnsi"/>
          <w:bCs/>
          <w:sz w:val="28"/>
          <w:szCs w:val="28"/>
        </w:rPr>
        <w:t xml:space="preserve"> is </w:t>
      </w:r>
      <w:r w:rsidR="00F26BAD" w:rsidRPr="00E17880">
        <w:rPr>
          <w:rFonts w:asciiTheme="majorHAnsi" w:hAnsiTheme="majorHAnsi" w:cstheme="majorHAnsi"/>
          <w:bCs/>
          <w:sz w:val="28"/>
          <w:szCs w:val="28"/>
        </w:rPr>
        <w:t>focussed</w:t>
      </w:r>
      <w:r w:rsidRPr="00E17880">
        <w:rPr>
          <w:rFonts w:asciiTheme="majorHAnsi" w:hAnsiTheme="majorHAnsi" w:cstheme="majorHAnsi"/>
          <w:bCs/>
          <w:sz w:val="28"/>
          <w:szCs w:val="28"/>
        </w:rPr>
        <w:t xml:space="preserve"> around our schools</w:t>
      </w:r>
      <w:r w:rsidR="006A1DDC">
        <w:rPr>
          <w:rFonts w:asciiTheme="majorHAnsi" w:hAnsiTheme="majorHAnsi" w:cstheme="majorHAnsi"/>
          <w:bCs/>
          <w:sz w:val="28"/>
          <w:szCs w:val="28"/>
        </w:rPr>
        <w:t>’</w:t>
      </w:r>
      <w:r w:rsidRPr="00E17880">
        <w:rPr>
          <w:rFonts w:asciiTheme="majorHAnsi" w:hAnsiTheme="majorHAnsi" w:cstheme="majorHAnsi"/>
          <w:bCs/>
          <w:sz w:val="28"/>
          <w:szCs w:val="28"/>
        </w:rPr>
        <w:t xml:space="preserve"> Christian values;</w:t>
      </w:r>
    </w:p>
    <w:p w14:paraId="6E854CA4" w14:textId="4492C50E"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bCs/>
          <w:color w:val="000000" w:themeColor="text1"/>
          <w:sz w:val="28"/>
          <w:szCs w:val="28"/>
        </w:rPr>
        <w:t>Thankfulness</w:t>
      </w:r>
    </w:p>
    <w:p w14:paraId="63BDFBF7" w14:textId="7BE77ABD"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color w:val="000000" w:themeColor="text1"/>
          <w:sz w:val="28"/>
          <w:szCs w:val="28"/>
        </w:rPr>
        <w:t>Trust</w:t>
      </w:r>
    </w:p>
    <w:p w14:paraId="7B7A1778" w14:textId="77777777" w:rsidR="00FC7E42" w:rsidRPr="00E17880" w:rsidRDefault="00FC7E42" w:rsidP="00FC7E42">
      <w:pPr>
        <w:pStyle w:val="ListParagraph"/>
        <w:numPr>
          <w:ilvl w:val="0"/>
          <w:numId w:val="1"/>
        </w:numPr>
        <w:jc w:val="both"/>
        <w:rPr>
          <w:rFonts w:asciiTheme="majorHAnsi" w:hAnsiTheme="majorHAnsi" w:cstheme="majorHAnsi"/>
          <w:color w:val="000000" w:themeColor="text1"/>
          <w:sz w:val="28"/>
          <w:szCs w:val="28"/>
        </w:rPr>
      </w:pPr>
      <w:r w:rsidRPr="00E17880">
        <w:rPr>
          <w:rFonts w:asciiTheme="majorHAnsi" w:hAnsiTheme="majorHAnsi" w:cstheme="majorHAnsi"/>
          <w:color w:val="000000" w:themeColor="text1"/>
          <w:sz w:val="28"/>
          <w:szCs w:val="28"/>
        </w:rPr>
        <w:t>Perseverance</w:t>
      </w:r>
    </w:p>
    <w:p w14:paraId="1802B496" w14:textId="77777777" w:rsidR="00FC7E42" w:rsidRPr="00E17880" w:rsidRDefault="00FC7E42" w:rsidP="00FC7E42">
      <w:pPr>
        <w:pStyle w:val="ListParagraph"/>
        <w:numPr>
          <w:ilvl w:val="0"/>
          <w:numId w:val="1"/>
        </w:numPr>
        <w:jc w:val="both"/>
        <w:rPr>
          <w:rFonts w:asciiTheme="majorHAnsi" w:hAnsiTheme="majorHAnsi" w:cstheme="majorHAnsi"/>
          <w:color w:val="000000" w:themeColor="text1"/>
          <w:sz w:val="28"/>
          <w:szCs w:val="28"/>
        </w:rPr>
      </w:pPr>
      <w:r w:rsidRPr="00E17880">
        <w:rPr>
          <w:rFonts w:asciiTheme="majorHAnsi" w:hAnsiTheme="majorHAnsi" w:cstheme="majorHAnsi"/>
          <w:color w:val="000000" w:themeColor="text1"/>
          <w:sz w:val="28"/>
          <w:szCs w:val="28"/>
        </w:rPr>
        <w:t>Hope</w:t>
      </w:r>
    </w:p>
    <w:p w14:paraId="56C97D8D" w14:textId="59C0E778"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color w:val="000000" w:themeColor="text1"/>
          <w:sz w:val="28"/>
          <w:szCs w:val="28"/>
        </w:rPr>
        <w:t>Truthfulness</w:t>
      </w:r>
    </w:p>
    <w:p w14:paraId="0A86444E" w14:textId="432E376B"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color w:val="000000" w:themeColor="text1"/>
          <w:sz w:val="28"/>
          <w:szCs w:val="28"/>
        </w:rPr>
        <w:t>Peace</w:t>
      </w:r>
    </w:p>
    <w:p w14:paraId="5F10CE93" w14:textId="55AA0BD9"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color w:val="000000" w:themeColor="text1"/>
          <w:sz w:val="28"/>
          <w:szCs w:val="28"/>
        </w:rPr>
        <w:t>Justice</w:t>
      </w:r>
    </w:p>
    <w:p w14:paraId="779564F0" w14:textId="08453465"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color w:val="000000" w:themeColor="text1"/>
          <w:sz w:val="28"/>
          <w:szCs w:val="28"/>
        </w:rPr>
        <w:t>Responsibility</w:t>
      </w:r>
    </w:p>
    <w:p w14:paraId="61F7B37F" w14:textId="73D783D3"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color w:val="000000" w:themeColor="text1"/>
          <w:sz w:val="28"/>
          <w:szCs w:val="28"/>
        </w:rPr>
        <w:t>Forgiveness</w:t>
      </w:r>
    </w:p>
    <w:p w14:paraId="2DE93110" w14:textId="024E8202" w:rsidR="00FC7E42" w:rsidRPr="00E17880" w:rsidRDefault="00FC7E42" w:rsidP="00FC7E42">
      <w:pPr>
        <w:pStyle w:val="ListParagraph"/>
        <w:numPr>
          <w:ilvl w:val="0"/>
          <w:numId w:val="1"/>
        </w:numPr>
        <w:jc w:val="both"/>
        <w:rPr>
          <w:rFonts w:asciiTheme="majorHAnsi" w:hAnsiTheme="majorHAnsi" w:cstheme="majorHAnsi"/>
          <w:bCs/>
          <w:color w:val="000000" w:themeColor="text1"/>
          <w:sz w:val="28"/>
          <w:szCs w:val="28"/>
        </w:rPr>
      </w:pPr>
      <w:r w:rsidRPr="00E17880">
        <w:rPr>
          <w:rFonts w:asciiTheme="majorHAnsi" w:hAnsiTheme="majorHAnsi" w:cstheme="majorHAnsi"/>
          <w:color w:val="000000" w:themeColor="text1"/>
          <w:sz w:val="28"/>
          <w:szCs w:val="28"/>
        </w:rPr>
        <w:t>Friendship</w:t>
      </w:r>
    </w:p>
    <w:p w14:paraId="406B79CC" w14:textId="77777777" w:rsidR="006A1DDC" w:rsidRDefault="006A1DDC" w:rsidP="005C047E">
      <w:pPr>
        <w:shd w:val="clear" w:color="auto" w:fill="FFFFFF"/>
        <w:spacing w:before="100" w:beforeAutospacing="1" w:after="100" w:afterAutospacing="1" w:line="360" w:lineRule="atLeast"/>
        <w:rPr>
          <w:rFonts w:asciiTheme="majorHAnsi" w:eastAsia="Times New Roman" w:hAnsiTheme="majorHAnsi" w:cstheme="majorHAnsi"/>
          <w:color w:val="444444"/>
          <w:sz w:val="28"/>
          <w:szCs w:val="28"/>
          <w:lang w:eastAsia="en-GB"/>
        </w:rPr>
      </w:pPr>
    </w:p>
    <w:p w14:paraId="4170C90A" w14:textId="4A9B3C77" w:rsidR="005C047E" w:rsidRPr="005C047E" w:rsidRDefault="00E17880" w:rsidP="005C047E">
      <w:pPr>
        <w:shd w:val="clear" w:color="auto" w:fill="FFFFFF"/>
        <w:spacing w:before="100" w:beforeAutospacing="1" w:after="100" w:afterAutospacing="1" w:line="360" w:lineRule="atLeast"/>
        <w:rPr>
          <w:rFonts w:asciiTheme="majorHAnsi" w:eastAsia="Times New Roman" w:hAnsiTheme="majorHAnsi" w:cstheme="majorHAnsi"/>
          <w:b/>
          <w:color w:val="444444"/>
          <w:sz w:val="28"/>
          <w:szCs w:val="28"/>
          <w:lang w:eastAsia="en-GB"/>
        </w:rPr>
      </w:pPr>
      <w:r w:rsidRPr="006A1DDC">
        <w:rPr>
          <w:rFonts w:asciiTheme="majorHAnsi" w:eastAsia="Times New Roman" w:hAnsiTheme="majorHAnsi" w:cstheme="majorHAnsi"/>
          <w:b/>
          <w:color w:val="444444"/>
          <w:sz w:val="28"/>
          <w:szCs w:val="28"/>
          <w:lang w:eastAsia="en-GB"/>
        </w:rPr>
        <w:lastRenderedPageBreak/>
        <w:t xml:space="preserve">Our </w:t>
      </w:r>
      <w:r w:rsidR="005C047E" w:rsidRPr="006A1DDC">
        <w:rPr>
          <w:rFonts w:asciiTheme="majorHAnsi" w:eastAsia="Times New Roman" w:hAnsiTheme="majorHAnsi" w:cstheme="majorHAnsi"/>
          <w:b/>
          <w:color w:val="444444"/>
          <w:sz w:val="28"/>
          <w:szCs w:val="28"/>
          <w:lang w:eastAsia="en-GB"/>
        </w:rPr>
        <w:t>Sc</w:t>
      </w:r>
      <w:r w:rsidR="005C047E" w:rsidRPr="005C047E">
        <w:rPr>
          <w:rFonts w:asciiTheme="majorHAnsi" w:eastAsia="Times New Roman" w:hAnsiTheme="majorHAnsi" w:cstheme="majorHAnsi"/>
          <w:b/>
          <w:color w:val="444444"/>
          <w:sz w:val="28"/>
          <w:szCs w:val="28"/>
          <w:lang w:eastAsia="en-GB"/>
        </w:rPr>
        <w:t>hool acts of worship aim to:</w:t>
      </w:r>
    </w:p>
    <w:p w14:paraId="41F8298C" w14:textId="77777777" w:rsidR="00E17880" w:rsidRPr="00E17880" w:rsidRDefault="00E17880" w:rsidP="005C047E">
      <w:pPr>
        <w:jc w:val="both"/>
        <w:rPr>
          <w:rFonts w:asciiTheme="majorHAnsi" w:hAnsiTheme="majorHAnsi" w:cstheme="majorHAnsi"/>
          <w:sz w:val="28"/>
          <w:szCs w:val="28"/>
        </w:rPr>
      </w:pPr>
      <w:r w:rsidRPr="00E17880">
        <w:rPr>
          <w:rFonts w:asciiTheme="majorHAnsi" w:hAnsiTheme="majorHAnsi" w:cstheme="majorHAnsi"/>
          <w:sz w:val="28"/>
          <w:szCs w:val="28"/>
        </w:rPr>
        <w:t>In relation to the issues of withdrawal, it is helpful for parents to be aware of the aims and purpose of Collective Worship, as defined by the Education Reform Act 1988:</w:t>
      </w:r>
    </w:p>
    <w:p w14:paraId="2D651D9D" w14:textId="6E36CCE6" w:rsidR="00E17880" w:rsidRPr="00E17880" w:rsidRDefault="00E17880" w:rsidP="00E17880">
      <w:pPr>
        <w:pStyle w:val="ListParagraph"/>
        <w:numPr>
          <w:ilvl w:val="0"/>
          <w:numId w:val="8"/>
        </w:numPr>
        <w:jc w:val="both"/>
        <w:rPr>
          <w:rFonts w:asciiTheme="majorHAnsi" w:hAnsiTheme="majorHAnsi" w:cstheme="majorHAnsi"/>
          <w:sz w:val="28"/>
          <w:szCs w:val="28"/>
        </w:rPr>
      </w:pPr>
      <w:r w:rsidRPr="00E17880">
        <w:rPr>
          <w:rFonts w:asciiTheme="majorHAnsi" w:hAnsiTheme="majorHAnsi" w:cstheme="majorHAnsi"/>
          <w:sz w:val="28"/>
          <w:szCs w:val="28"/>
        </w:rPr>
        <w:t xml:space="preserve">To provide an opportunity for the children to worship God </w:t>
      </w:r>
    </w:p>
    <w:p w14:paraId="51C0D84C" w14:textId="475F85F8" w:rsidR="00E17880" w:rsidRPr="00E17880" w:rsidRDefault="00E17880" w:rsidP="00E17880">
      <w:pPr>
        <w:pStyle w:val="ListParagraph"/>
        <w:numPr>
          <w:ilvl w:val="0"/>
          <w:numId w:val="8"/>
        </w:numPr>
        <w:jc w:val="both"/>
        <w:rPr>
          <w:rFonts w:asciiTheme="majorHAnsi" w:hAnsiTheme="majorHAnsi" w:cstheme="majorHAnsi"/>
          <w:sz w:val="28"/>
          <w:szCs w:val="28"/>
        </w:rPr>
      </w:pPr>
      <w:r w:rsidRPr="00E17880">
        <w:rPr>
          <w:rFonts w:asciiTheme="majorHAnsi" w:hAnsiTheme="majorHAnsi" w:cstheme="majorHAnsi"/>
          <w:sz w:val="28"/>
          <w:szCs w:val="28"/>
        </w:rPr>
        <w:t xml:space="preserve">To enable children to consider spiritual and moral issues </w:t>
      </w:r>
    </w:p>
    <w:p w14:paraId="56CD72F8" w14:textId="77777777" w:rsidR="00E17880" w:rsidRPr="00E17880" w:rsidRDefault="00E17880" w:rsidP="00E17880">
      <w:pPr>
        <w:pStyle w:val="ListParagraph"/>
        <w:numPr>
          <w:ilvl w:val="0"/>
          <w:numId w:val="8"/>
        </w:numPr>
        <w:jc w:val="both"/>
        <w:rPr>
          <w:rFonts w:asciiTheme="majorHAnsi" w:hAnsiTheme="majorHAnsi" w:cstheme="majorHAnsi"/>
          <w:sz w:val="28"/>
          <w:szCs w:val="28"/>
        </w:rPr>
      </w:pPr>
      <w:r w:rsidRPr="00E17880">
        <w:rPr>
          <w:rFonts w:asciiTheme="majorHAnsi" w:hAnsiTheme="majorHAnsi" w:cstheme="majorHAnsi"/>
          <w:sz w:val="28"/>
          <w:szCs w:val="28"/>
        </w:rPr>
        <w:t xml:space="preserve">To enable children to explore their own beliefs </w:t>
      </w:r>
    </w:p>
    <w:p w14:paraId="2E30A0A0" w14:textId="77777777" w:rsidR="00E17880" w:rsidRPr="00E17880" w:rsidRDefault="00E17880" w:rsidP="00E17880">
      <w:pPr>
        <w:pStyle w:val="ListParagraph"/>
        <w:numPr>
          <w:ilvl w:val="0"/>
          <w:numId w:val="8"/>
        </w:numPr>
        <w:jc w:val="both"/>
        <w:rPr>
          <w:rFonts w:asciiTheme="majorHAnsi" w:hAnsiTheme="majorHAnsi" w:cstheme="majorHAnsi"/>
          <w:sz w:val="28"/>
          <w:szCs w:val="28"/>
        </w:rPr>
      </w:pPr>
      <w:r w:rsidRPr="00E17880">
        <w:rPr>
          <w:rFonts w:asciiTheme="majorHAnsi" w:hAnsiTheme="majorHAnsi" w:cstheme="majorHAnsi"/>
          <w:sz w:val="28"/>
          <w:szCs w:val="28"/>
        </w:rPr>
        <w:t xml:space="preserve"> To encourage participation and response </w:t>
      </w:r>
    </w:p>
    <w:p w14:paraId="2A8248A5" w14:textId="77777777" w:rsidR="00E17880" w:rsidRPr="00E17880" w:rsidRDefault="00E17880" w:rsidP="00E17880">
      <w:pPr>
        <w:pStyle w:val="ListParagraph"/>
        <w:numPr>
          <w:ilvl w:val="0"/>
          <w:numId w:val="8"/>
        </w:numPr>
        <w:jc w:val="both"/>
        <w:rPr>
          <w:rFonts w:asciiTheme="majorHAnsi" w:hAnsiTheme="majorHAnsi" w:cstheme="majorHAnsi"/>
          <w:sz w:val="28"/>
          <w:szCs w:val="28"/>
        </w:rPr>
      </w:pPr>
      <w:r w:rsidRPr="00E17880">
        <w:rPr>
          <w:rFonts w:asciiTheme="majorHAnsi" w:hAnsiTheme="majorHAnsi" w:cstheme="majorHAnsi"/>
          <w:sz w:val="28"/>
          <w:szCs w:val="28"/>
        </w:rPr>
        <w:t xml:space="preserve">To develop in children a sense of community spirit </w:t>
      </w:r>
    </w:p>
    <w:p w14:paraId="18DE2A8C" w14:textId="6329AB4B" w:rsidR="005C047E" w:rsidRPr="00E17880" w:rsidRDefault="00E17880" w:rsidP="00E17880">
      <w:pPr>
        <w:pStyle w:val="ListParagraph"/>
        <w:numPr>
          <w:ilvl w:val="0"/>
          <w:numId w:val="8"/>
        </w:numPr>
        <w:jc w:val="both"/>
        <w:rPr>
          <w:rFonts w:asciiTheme="majorHAnsi" w:hAnsiTheme="majorHAnsi" w:cstheme="majorHAnsi"/>
          <w:sz w:val="28"/>
          <w:szCs w:val="28"/>
        </w:rPr>
      </w:pPr>
      <w:r w:rsidRPr="00E17880">
        <w:rPr>
          <w:rFonts w:asciiTheme="majorHAnsi" w:hAnsiTheme="majorHAnsi" w:cstheme="majorHAnsi"/>
          <w:sz w:val="28"/>
          <w:szCs w:val="28"/>
        </w:rPr>
        <w:t xml:space="preserve"> To promote a common ethos with shared values and reinforce positive attitudes. Within our provision of Christian Worship, we try to meet these aims for all children.</w:t>
      </w:r>
    </w:p>
    <w:p w14:paraId="39B600DB" w14:textId="319BA770" w:rsidR="00FC7E42" w:rsidRPr="00E17880" w:rsidRDefault="00836F46" w:rsidP="00FC7E42">
      <w:pPr>
        <w:pStyle w:val="NormalWeb"/>
        <w:jc w:val="both"/>
        <w:rPr>
          <w:rFonts w:asciiTheme="majorHAnsi" w:hAnsiTheme="majorHAnsi" w:cstheme="majorHAnsi"/>
          <w:b/>
          <w:color w:val="000000"/>
          <w:sz w:val="28"/>
          <w:szCs w:val="28"/>
        </w:rPr>
      </w:pPr>
      <w:r w:rsidRPr="00E17880">
        <w:rPr>
          <w:rFonts w:asciiTheme="majorHAnsi" w:hAnsiTheme="majorHAnsi" w:cstheme="majorHAnsi"/>
          <w:b/>
          <w:color w:val="000000"/>
          <w:sz w:val="28"/>
          <w:szCs w:val="28"/>
        </w:rPr>
        <w:t>Organisation</w:t>
      </w:r>
    </w:p>
    <w:p w14:paraId="11C5865B" w14:textId="77777777" w:rsidR="00836F46" w:rsidRPr="00E17880" w:rsidRDefault="00836F46" w:rsidP="00836F46">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An act of Collective Worship takes place daily</w:t>
      </w:r>
      <w:r w:rsidRPr="00E17880">
        <w:rPr>
          <w:rFonts w:asciiTheme="majorHAnsi" w:hAnsiTheme="majorHAnsi" w:cstheme="majorHAnsi"/>
          <w:sz w:val="28"/>
          <w:szCs w:val="28"/>
          <w:vertAlign w:val="superscript"/>
        </w:rPr>
        <w:t>1</w:t>
      </w:r>
      <w:r w:rsidRPr="00E17880">
        <w:rPr>
          <w:rFonts w:asciiTheme="majorHAnsi" w:hAnsiTheme="majorHAnsi" w:cstheme="majorHAnsi"/>
          <w:sz w:val="28"/>
          <w:szCs w:val="28"/>
        </w:rPr>
        <w:t xml:space="preserve"> and usually lasts 20 minutes. </w:t>
      </w:r>
    </w:p>
    <w:p w14:paraId="19948BFD" w14:textId="6A955E29" w:rsidR="00C027F5" w:rsidRPr="00E17880" w:rsidRDefault="00C027F5" w:rsidP="00836F46">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All teaching staff lead a collective worship each week on a rota. Staff are supported by the Year 5 &amp; 6 Worship Leader. Each teacher follows our Christian Value Long term worship planning</w:t>
      </w:r>
      <w:r w:rsidR="006A1DDC">
        <w:rPr>
          <w:rFonts w:asciiTheme="majorHAnsi" w:hAnsiTheme="majorHAnsi" w:cstheme="majorHAnsi"/>
          <w:sz w:val="28"/>
          <w:szCs w:val="28"/>
        </w:rPr>
        <w:t xml:space="preserve"> over a two</w:t>
      </w:r>
      <w:r w:rsidR="00E90519">
        <w:rPr>
          <w:rFonts w:asciiTheme="majorHAnsi" w:hAnsiTheme="majorHAnsi" w:cstheme="majorHAnsi"/>
          <w:sz w:val="28"/>
          <w:szCs w:val="28"/>
        </w:rPr>
        <w:t>-</w:t>
      </w:r>
      <w:r w:rsidR="006A1DDC">
        <w:rPr>
          <w:rFonts w:asciiTheme="majorHAnsi" w:hAnsiTheme="majorHAnsi" w:cstheme="majorHAnsi"/>
          <w:sz w:val="28"/>
          <w:szCs w:val="28"/>
        </w:rPr>
        <w:t>year cycle,</w:t>
      </w:r>
      <w:r w:rsidRPr="00E17880">
        <w:rPr>
          <w:rFonts w:asciiTheme="majorHAnsi" w:hAnsiTheme="majorHAnsi" w:cstheme="majorHAnsi"/>
          <w:sz w:val="28"/>
          <w:szCs w:val="28"/>
        </w:rPr>
        <w:t xml:space="preserve"> with worship taking place every day;</w:t>
      </w:r>
    </w:p>
    <w:p w14:paraId="062124F5" w14:textId="77777777" w:rsidR="00C027F5" w:rsidRPr="00E17880" w:rsidRDefault="00C027F5" w:rsidP="00C027F5">
      <w:pPr>
        <w:pStyle w:val="ListParagraph"/>
        <w:numPr>
          <w:ilvl w:val="0"/>
          <w:numId w:val="4"/>
        </w:num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Mon, Wed in class. </w:t>
      </w:r>
    </w:p>
    <w:p w14:paraId="5D95C66F" w14:textId="192C7D43" w:rsidR="005C047E" w:rsidRPr="00E17880" w:rsidRDefault="005C047E" w:rsidP="00C027F5">
      <w:pPr>
        <w:pStyle w:val="ListParagraph"/>
        <w:numPr>
          <w:ilvl w:val="0"/>
          <w:numId w:val="4"/>
        </w:num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Tuesday and Thursday; </w:t>
      </w:r>
      <w:r w:rsidR="00836F46" w:rsidRPr="00E17880">
        <w:rPr>
          <w:rFonts w:asciiTheme="majorHAnsi" w:hAnsiTheme="majorHAnsi" w:cstheme="majorHAnsi"/>
          <w:sz w:val="28"/>
          <w:szCs w:val="28"/>
        </w:rPr>
        <w:t>Key Stage 2 meets from 10:10-10.30am</w:t>
      </w:r>
      <w:r w:rsidRPr="00E17880">
        <w:rPr>
          <w:rFonts w:asciiTheme="majorHAnsi" w:hAnsiTheme="majorHAnsi" w:cstheme="majorHAnsi"/>
          <w:sz w:val="28"/>
          <w:szCs w:val="28"/>
        </w:rPr>
        <w:t>.</w:t>
      </w:r>
    </w:p>
    <w:p w14:paraId="420D44F0" w14:textId="1F931B98" w:rsidR="00C027F5" w:rsidRPr="00E17880" w:rsidRDefault="00836F46" w:rsidP="005C047E">
      <w:pPr>
        <w:spacing w:line="240" w:lineRule="auto"/>
        <w:ind w:left="360"/>
        <w:jc w:val="both"/>
        <w:rPr>
          <w:rFonts w:asciiTheme="majorHAnsi" w:hAnsiTheme="majorHAnsi" w:cstheme="majorHAnsi"/>
          <w:sz w:val="28"/>
          <w:szCs w:val="28"/>
        </w:rPr>
      </w:pPr>
      <w:r w:rsidRPr="00E17880">
        <w:rPr>
          <w:rFonts w:asciiTheme="majorHAnsi" w:hAnsiTheme="majorHAnsi" w:cstheme="majorHAnsi"/>
          <w:sz w:val="28"/>
          <w:szCs w:val="28"/>
        </w:rPr>
        <w:t xml:space="preserve">Reception and Key Stage One from 10.30-10.50. </w:t>
      </w:r>
    </w:p>
    <w:p w14:paraId="69964CD7" w14:textId="77104A33" w:rsidR="005C047E" w:rsidRPr="00E17880" w:rsidRDefault="005C047E" w:rsidP="005C047E">
      <w:pPr>
        <w:pStyle w:val="ListParagraph"/>
        <w:numPr>
          <w:ilvl w:val="0"/>
          <w:numId w:val="6"/>
        </w:num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Friday Whole school celebration collective worship lead by SLT. </w:t>
      </w:r>
    </w:p>
    <w:p w14:paraId="019B0390" w14:textId="77777777" w:rsidR="005C047E" w:rsidRPr="00E17880" w:rsidRDefault="005C047E" w:rsidP="00836F46">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A</w:t>
      </w:r>
      <w:r w:rsidR="00836F46" w:rsidRPr="00E17880">
        <w:rPr>
          <w:rFonts w:asciiTheme="majorHAnsi" w:hAnsiTheme="majorHAnsi" w:cstheme="majorHAnsi"/>
          <w:sz w:val="28"/>
          <w:szCs w:val="28"/>
        </w:rPr>
        <w:t xml:space="preserve">ll classes take an active part in leading at least 1 whole school service per year linking to their focus Christian value. </w:t>
      </w:r>
    </w:p>
    <w:p w14:paraId="7E0F7D50" w14:textId="45E78DB5" w:rsidR="005C047E" w:rsidRPr="00E17880" w:rsidRDefault="00C027F5" w:rsidP="00836F46">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The school celebrates events in church including All Saints Day. </w:t>
      </w:r>
      <w:r w:rsidR="00836F46" w:rsidRPr="00E17880">
        <w:rPr>
          <w:rFonts w:asciiTheme="majorHAnsi" w:hAnsiTheme="majorHAnsi" w:cstheme="majorHAnsi"/>
          <w:sz w:val="28"/>
          <w:szCs w:val="28"/>
        </w:rPr>
        <w:t>Harvest</w:t>
      </w:r>
      <w:r w:rsidRPr="00E17880">
        <w:rPr>
          <w:rFonts w:asciiTheme="majorHAnsi" w:hAnsiTheme="majorHAnsi" w:cstheme="majorHAnsi"/>
          <w:sz w:val="28"/>
          <w:szCs w:val="28"/>
        </w:rPr>
        <w:t xml:space="preserve"> and</w:t>
      </w:r>
      <w:r w:rsidR="00836F46" w:rsidRPr="00E17880">
        <w:rPr>
          <w:rFonts w:asciiTheme="majorHAnsi" w:hAnsiTheme="majorHAnsi" w:cstheme="majorHAnsi"/>
          <w:sz w:val="28"/>
          <w:szCs w:val="28"/>
        </w:rPr>
        <w:t xml:space="preserve"> Easter</w:t>
      </w:r>
      <w:r w:rsidRPr="00E17880">
        <w:rPr>
          <w:rFonts w:asciiTheme="majorHAnsi" w:hAnsiTheme="majorHAnsi" w:cstheme="majorHAnsi"/>
          <w:sz w:val="28"/>
          <w:szCs w:val="28"/>
        </w:rPr>
        <w:t xml:space="preserve"> are marked with special whole school collective worships. </w:t>
      </w:r>
      <w:r w:rsidR="005C047E" w:rsidRPr="00E17880">
        <w:rPr>
          <w:rFonts w:asciiTheme="majorHAnsi" w:hAnsiTheme="majorHAnsi" w:cstheme="majorHAnsi"/>
          <w:sz w:val="28"/>
          <w:szCs w:val="28"/>
        </w:rPr>
        <w:t xml:space="preserve">During </w:t>
      </w:r>
      <w:r w:rsidRPr="00E17880">
        <w:rPr>
          <w:rFonts w:asciiTheme="majorHAnsi" w:hAnsiTheme="majorHAnsi" w:cstheme="majorHAnsi"/>
          <w:sz w:val="28"/>
          <w:szCs w:val="28"/>
        </w:rPr>
        <w:t>Harvest</w:t>
      </w:r>
      <w:r w:rsidR="005C047E" w:rsidRPr="00E17880">
        <w:rPr>
          <w:rFonts w:asciiTheme="majorHAnsi" w:hAnsiTheme="majorHAnsi" w:cstheme="majorHAnsi"/>
          <w:sz w:val="28"/>
          <w:szCs w:val="28"/>
        </w:rPr>
        <w:t xml:space="preserve"> celebrations</w:t>
      </w:r>
      <w:r w:rsidRPr="00E17880">
        <w:rPr>
          <w:rFonts w:asciiTheme="majorHAnsi" w:hAnsiTheme="majorHAnsi" w:cstheme="majorHAnsi"/>
          <w:sz w:val="28"/>
          <w:szCs w:val="28"/>
        </w:rPr>
        <w:t xml:space="preserve"> we work closely with </w:t>
      </w:r>
      <w:r w:rsidR="006A1DDC">
        <w:rPr>
          <w:rFonts w:asciiTheme="majorHAnsi" w:hAnsiTheme="majorHAnsi" w:cstheme="majorHAnsi"/>
          <w:sz w:val="28"/>
          <w:szCs w:val="28"/>
        </w:rPr>
        <w:t>community group ‘</w:t>
      </w:r>
      <w:r w:rsidRPr="00E17880">
        <w:rPr>
          <w:rFonts w:asciiTheme="majorHAnsi" w:hAnsiTheme="majorHAnsi" w:cstheme="majorHAnsi"/>
          <w:sz w:val="28"/>
          <w:szCs w:val="28"/>
        </w:rPr>
        <w:t>North Lakes Food Bank</w:t>
      </w:r>
      <w:r w:rsidR="006A1DDC">
        <w:rPr>
          <w:rFonts w:asciiTheme="majorHAnsi" w:hAnsiTheme="majorHAnsi" w:cstheme="majorHAnsi"/>
          <w:sz w:val="28"/>
          <w:szCs w:val="28"/>
        </w:rPr>
        <w:t>’</w:t>
      </w:r>
      <w:r w:rsidRPr="00E17880">
        <w:rPr>
          <w:rFonts w:asciiTheme="majorHAnsi" w:hAnsiTheme="majorHAnsi" w:cstheme="majorHAnsi"/>
          <w:sz w:val="28"/>
          <w:szCs w:val="28"/>
        </w:rPr>
        <w:t xml:space="preserve">. </w:t>
      </w:r>
    </w:p>
    <w:p w14:paraId="3050851C" w14:textId="77777777" w:rsidR="005C047E" w:rsidRPr="00E17880" w:rsidRDefault="00836F46" w:rsidP="00836F46">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Year 6</w:t>
      </w:r>
      <w:r w:rsidR="005C047E" w:rsidRPr="00E17880">
        <w:rPr>
          <w:rFonts w:asciiTheme="majorHAnsi" w:hAnsiTheme="majorHAnsi" w:cstheme="majorHAnsi"/>
          <w:sz w:val="28"/>
          <w:szCs w:val="28"/>
        </w:rPr>
        <w:t xml:space="preserve"> </w:t>
      </w:r>
      <w:r w:rsidR="00C027F5" w:rsidRPr="00E17880">
        <w:rPr>
          <w:rFonts w:asciiTheme="majorHAnsi" w:hAnsiTheme="majorHAnsi" w:cstheme="majorHAnsi"/>
          <w:sz w:val="28"/>
          <w:szCs w:val="28"/>
        </w:rPr>
        <w:t>lead their own</w:t>
      </w:r>
      <w:r w:rsidRPr="00E17880">
        <w:rPr>
          <w:rFonts w:asciiTheme="majorHAnsi" w:hAnsiTheme="majorHAnsi" w:cstheme="majorHAnsi"/>
          <w:sz w:val="28"/>
          <w:szCs w:val="28"/>
        </w:rPr>
        <w:t xml:space="preserve"> leavers service</w:t>
      </w:r>
      <w:r w:rsidR="00C027F5" w:rsidRPr="00E17880">
        <w:rPr>
          <w:rFonts w:asciiTheme="majorHAnsi" w:hAnsiTheme="majorHAnsi" w:cstheme="majorHAnsi"/>
          <w:sz w:val="28"/>
          <w:szCs w:val="28"/>
        </w:rPr>
        <w:t xml:space="preserve"> and also attend the Diocesan Leavers’ service at Carlisle Cathedral. </w:t>
      </w:r>
    </w:p>
    <w:p w14:paraId="61C01DC9" w14:textId="5BC579DC" w:rsidR="00836F46" w:rsidRPr="00E17880" w:rsidRDefault="005C047E" w:rsidP="00836F46">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On occasions t</w:t>
      </w:r>
      <w:r w:rsidR="00836F46" w:rsidRPr="00E17880">
        <w:rPr>
          <w:rFonts w:asciiTheme="majorHAnsi" w:hAnsiTheme="majorHAnsi" w:cstheme="majorHAnsi"/>
          <w:sz w:val="28"/>
          <w:szCs w:val="28"/>
        </w:rPr>
        <w:t>he whole school comes together</w:t>
      </w:r>
      <w:r w:rsidR="00C027F5" w:rsidRPr="00E17880">
        <w:rPr>
          <w:rFonts w:asciiTheme="majorHAnsi" w:hAnsiTheme="majorHAnsi" w:cstheme="majorHAnsi"/>
          <w:sz w:val="28"/>
          <w:szCs w:val="28"/>
        </w:rPr>
        <w:t xml:space="preserve"> for community occasions involving family and members of the community.</w:t>
      </w:r>
    </w:p>
    <w:p w14:paraId="224381DC" w14:textId="79DC0856" w:rsidR="00836F46" w:rsidRPr="00E17880" w:rsidRDefault="00836F46" w:rsidP="00836F46">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lastRenderedPageBreak/>
        <w:t xml:space="preserve">Visitors play an important </w:t>
      </w:r>
      <w:r w:rsidR="00C027F5" w:rsidRPr="00E17880">
        <w:rPr>
          <w:rFonts w:asciiTheme="majorHAnsi" w:hAnsiTheme="majorHAnsi" w:cstheme="majorHAnsi"/>
          <w:sz w:val="28"/>
          <w:szCs w:val="28"/>
        </w:rPr>
        <w:t xml:space="preserve">role </w:t>
      </w:r>
      <w:r w:rsidRPr="00E17880">
        <w:rPr>
          <w:rFonts w:asciiTheme="majorHAnsi" w:hAnsiTheme="majorHAnsi" w:cstheme="majorHAnsi"/>
          <w:sz w:val="28"/>
          <w:szCs w:val="28"/>
        </w:rPr>
        <w:t xml:space="preserve">in the life of our school and regularly contribute to acts of worship. We invite members of charitable organisations who offer their expertise to the school, for example NISCU &amp; foodbank, to lead us in worship, as well as any local </w:t>
      </w:r>
      <w:r w:rsidR="005C047E" w:rsidRPr="00E17880">
        <w:rPr>
          <w:rFonts w:asciiTheme="majorHAnsi" w:hAnsiTheme="majorHAnsi" w:cstheme="majorHAnsi"/>
          <w:sz w:val="28"/>
          <w:szCs w:val="28"/>
        </w:rPr>
        <w:t>clergy</w:t>
      </w:r>
      <w:r w:rsidRPr="00E17880">
        <w:rPr>
          <w:rFonts w:asciiTheme="majorHAnsi" w:hAnsiTheme="majorHAnsi" w:cstheme="majorHAnsi"/>
          <w:sz w:val="28"/>
          <w:szCs w:val="28"/>
        </w:rPr>
        <w:t xml:space="preserve"> </w:t>
      </w:r>
      <w:r w:rsidR="005C047E" w:rsidRPr="00E17880">
        <w:rPr>
          <w:rFonts w:asciiTheme="majorHAnsi" w:hAnsiTheme="majorHAnsi" w:cstheme="majorHAnsi"/>
          <w:sz w:val="28"/>
          <w:szCs w:val="28"/>
        </w:rPr>
        <w:t>and</w:t>
      </w:r>
      <w:r w:rsidRPr="00E17880">
        <w:rPr>
          <w:rFonts w:asciiTheme="majorHAnsi" w:hAnsiTheme="majorHAnsi" w:cstheme="majorHAnsi"/>
          <w:sz w:val="28"/>
          <w:szCs w:val="28"/>
        </w:rPr>
        <w:t xml:space="preserve"> church leaders who come in </w:t>
      </w:r>
      <w:r w:rsidR="00C027F5" w:rsidRPr="00E17880">
        <w:rPr>
          <w:rFonts w:asciiTheme="majorHAnsi" w:hAnsiTheme="majorHAnsi" w:cstheme="majorHAnsi"/>
          <w:sz w:val="28"/>
          <w:szCs w:val="28"/>
        </w:rPr>
        <w:t>each week</w:t>
      </w:r>
      <w:r w:rsidRPr="00E17880">
        <w:rPr>
          <w:rFonts w:asciiTheme="majorHAnsi" w:hAnsiTheme="majorHAnsi" w:cstheme="majorHAnsi"/>
          <w:sz w:val="28"/>
          <w:szCs w:val="28"/>
        </w:rPr>
        <w:t xml:space="preserve">. </w:t>
      </w:r>
    </w:p>
    <w:p w14:paraId="76C9450E" w14:textId="6F73A263" w:rsidR="00C027F5" w:rsidRPr="00E17880" w:rsidRDefault="00C027F5" w:rsidP="00C027F5">
      <w:pPr>
        <w:spacing w:line="240" w:lineRule="auto"/>
        <w:jc w:val="both"/>
        <w:rPr>
          <w:rFonts w:asciiTheme="majorHAnsi" w:hAnsiTheme="majorHAnsi" w:cstheme="majorHAnsi"/>
          <w:b/>
          <w:sz w:val="28"/>
          <w:szCs w:val="28"/>
        </w:rPr>
      </w:pPr>
      <w:r w:rsidRPr="00E17880">
        <w:rPr>
          <w:rFonts w:asciiTheme="majorHAnsi" w:hAnsiTheme="majorHAnsi" w:cstheme="majorHAnsi"/>
          <w:b/>
          <w:sz w:val="28"/>
          <w:szCs w:val="28"/>
        </w:rPr>
        <w:t>Content</w:t>
      </w:r>
    </w:p>
    <w:p w14:paraId="226B16A9" w14:textId="75CE1F87" w:rsidR="00C027F5" w:rsidRPr="00E17880" w:rsidRDefault="00C027F5" w:rsidP="00C027F5">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We follow a values-based half termly plan for Collective Worship, focussing on each of our school values each term. Other significant events and religious festivals are also planned in over the year. </w:t>
      </w:r>
    </w:p>
    <w:p w14:paraId="01510C84" w14:textId="6B2B041C" w:rsidR="00C027F5" w:rsidRPr="00E17880" w:rsidRDefault="00C027F5" w:rsidP="00C027F5">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Content for individual sessions is </w:t>
      </w:r>
      <w:r w:rsidR="005C047E" w:rsidRPr="00E17880">
        <w:rPr>
          <w:rFonts w:asciiTheme="majorHAnsi" w:hAnsiTheme="majorHAnsi" w:cstheme="majorHAnsi"/>
          <w:sz w:val="28"/>
          <w:szCs w:val="28"/>
        </w:rPr>
        <w:t xml:space="preserve">provided for the staff, we also enable the </w:t>
      </w:r>
    </w:p>
    <w:p w14:paraId="1D59E37F" w14:textId="30490EF1" w:rsidR="00C027F5" w:rsidRPr="00E17880" w:rsidRDefault="005C047E" w:rsidP="00C027F5">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P</w:t>
      </w:r>
      <w:r w:rsidR="00C027F5" w:rsidRPr="00E17880">
        <w:rPr>
          <w:rFonts w:asciiTheme="majorHAnsi" w:hAnsiTheme="majorHAnsi" w:cstheme="majorHAnsi"/>
          <w:sz w:val="28"/>
          <w:szCs w:val="28"/>
        </w:rPr>
        <w:t>lanning always includes:</w:t>
      </w:r>
    </w:p>
    <w:p w14:paraId="1C7933D1" w14:textId="2E328AD6" w:rsidR="00C027F5" w:rsidRPr="00E17880" w:rsidRDefault="00C027F5" w:rsidP="007A470E">
      <w:pPr>
        <w:pStyle w:val="ListParagraph"/>
        <w:numPr>
          <w:ilvl w:val="0"/>
          <w:numId w:val="10"/>
        </w:numPr>
        <w:spacing w:after="200" w:line="240" w:lineRule="auto"/>
        <w:jc w:val="both"/>
        <w:rPr>
          <w:rFonts w:asciiTheme="majorHAnsi" w:hAnsiTheme="majorHAnsi" w:cstheme="majorHAnsi"/>
          <w:sz w:val="28"/>
          <w:szCs w:val="28"/>
        </w:rPr>
      </w:pPr>
      <w:r w:rsidRPr="00E17880">
        <w:rPr>
          <w:rFonts w:asciiTheme="majorHAnsi" w:hAnsiTheme="majorHAnsi" w:cstheme="majorHAnsi"/>
          <w:sz w:val="28"/>
          <w:szCs w:val="28"/>
        </w:rPr>
        <w:t>an explanation of how the current value helps us to live out our vision</w:t>
      </w:r>
      <w:r w:rsidR="005C047E" w:rsidRPr="00E17880">
        <w:rPr>
          <w:rFonts w:asciiTheme="majorHAnsi" w:hAnsiTheme="majorHAnsi" w:cstheme="majorHAnsi"/>
          <w:sz w:val="28"/>
          <w:szCs w:val="28"/>
        </w:rPr>
        <w:t>- what this value means to some Christians</w:t>
      </w:r>
    </w:p>
    <w:p w14:paraId="70C58C23" w14:textId="70016C6F" w:rsidR="00C027F5" w:rsidRPr="00E17880" w:rsidRDefault="00C027F5" w:rsidP="007A470E">
      <w:pPr>
        <w:pStyle w:val="ListParagraph"/>
        <w:numPr>
          <w:ilvl w:val="0"/>
          <w:numId w:val="10"/>
        </w:numPr>
        <w:spacing w:after="200"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links to the Church year </w:t>
      </w:r>
      <w:r w:rsidR="005C047E" w:rsidRPr="00E17880">
        <w:rPr>
          <w:rFonts w:asciiTheme="majorHAnsi" w:hAnsiTheme="majorHAnsi" w:cstheme="majorHAnsi"/>
          <w:sz w:val="28"/>
          <w:szCs w:val="28"/>
        </w:rPr>
        <w:t xml:space="preserve">– where appropriate </w:t>
      </w:r>
    </w:p>
    <w:p w14:paraId="659E0D8A" w14:textId="34D48987" w:rsidR="00C027F5" w:rsidRPr="00E17880" w:rsidRDefault="00C027F5" w:rsidP="007A470E">
      <w:pPr>
        <w:pStyle w:val="ListParagraph"/>
        <w:numPr>
          <w:ilvl w:val="0"/>
          <w:numId w:val="10"/>
        </w:numPr>
        <w:spacing w:after="200" w:line="240" w:lineRule="auto"/>
        <w:jc w:val="both"/>
        <w:rPr>
          <w:rFonts w:asciiTheme="majorHAnsi" w:hAnsiTheme="majorHAnsi" w:cstheme="majorHAnsi"/>
          <w:sz w:val="28"/>
          <w:szCs w:val="28"/>
        </w:rPr>
      </w:pPr>
      <w:r w:rsidRPr="00E17880">
        <w:rPr>
          <w:rFonts w:asciiTheme="majorHAnsi" w:hAnsiTheme="majorHAnsi" w:cstheme="majorHAnsi"/>
          <w:sz w:val="28"/>
          <w:szCs w:val="28"/>
        </w:rPr>
        <w:t>suggested relevant Bible stories</w:t>
      </w:r>
      <w:r w:rsidR="005C047E" w:rsidRPr="00E17880">
        <w:rPr>
          <w:rFonts w:asciiTheme="majorHAnsi" w:hAnsiTheme="majorHAnsi" w:cstheme="majorHAnsi"/>
          <w:sz w:val="28"/>
          <w:szCs w:val="28"/>
        </w:rPr>
        <w:t xml:space="preserve"> and prayers</w:t>
      </w:r>
    </w:p>
    <w:p w14:paraId="7B7A623D" w14:textId="77777777" w:rsidR="00C027F5" w:rsidRPr="00E17880" w:rsidRDefault="00C027F5" w:rsidP="007A470E">
      <w:pPr>
        <w:pStyle w:val="ListParagraph"/>
        <w:numPr>
          <w:ilvl w:val="0"/>
          <w:numId w:val="10"/>
        </w:numPr>
        <w:spacing w:after="200" w:line="240" w:lineRule="auto"/>
        <w:jc w:val="both"/>
        <w:rPr>
          <w:rFonts w:asciiTheme="majorHAnsi" w:hAnsiTheme="majorHAnsi" w:cstheme="majorHAnsi"/>
          <w:sz w:val="28"/>
          <w:szCs w:val="28"/>
        </w:rPr>
      </w:pPr>
      <w:r w:rsidRPr="00E17880">
        <w:rPr>
          <w:rFonts w:asciiTheme="majorHAnsi" w:hAnsiTheme="majorHAnsi" w:cstheme="majorHAnsi"/>
          <w:sz w:val="28"/>
          <w:szCs w:val="28"/>
        </w:rPr>
        <w:t>reference to relevant world faiths/festivals/celebrations occurring</w:t>
      </w:r>
    </w:p>
    <w:p w14:paraId="2117A8B6" w14:textId="77777777" w:rsidR="00C027F5" w:rsidRPr="00E17880" w:rsidRDefault="00C027F5" w:rsidP="007A470E">
      <w:pPr>
        <w:pStyle w:val="ListParagraph"/>
        <w:numPr>
          <w:ilvl w:val="0"/>
          <w:numId w:val="10"/>
        </w:numPr>
        <w:spacing w:after="200" w:line="240" w:lineRule="auto"/>
        <w:jc w:val="both"/>
        <w:rPr>
          <w:rFonts w:asciiTheme="majorHAnsi" w:hAnsiTheme="majorHAnsi" w:cstheme="majorHAnsi"/>
          <w:sz w:val="28"/>
          <w:szCs w:val="28"/>
        </w:rPr>
      </w:pPr>
      <w:r w:rsidRPr="00E17880">
        <w:rPr>
          <w:rFonts w:asciiTheme="majorHAnsi" w:hAnsiTheme="majorHAnsi" w:cstheme="majorHAnsi"/>
          <w:sz w:val="28"/>
          <w:szCs w:val="28"/>
        </w:rPr>
        <w:t>relevant links with PSHE, SMSC and British Values or any other part of the school curriculum</w:t>
      </w:r>
    </w:p>
    <w:p w14:paraId="369D1959" w14:textId="7934BCBA" w:rsidR="00FB3DEA" w:rsidRPr="006A1DDC" w:rsidRDefault="00C027F5" w:rsidP="007A470E">
      <w:pPr>
        <w:pStyle w:val="ListParagraph"/>
        <w:numPr>
          <w:ilvl w:val="0"/>
          <w:numId w:val="10"/>
        </w:numPr>
        <w:spacing w:after="200" w:line="240" w:lineRule="auto"/>
        <w:jc w:val="both"/>
        <w:rPr>
          <w:rFonts w:asciiTheme="majorHAnsi" w:eastAsia="Times New Roman" w:hAnsiTheme="majorHAnsi" w:cstheme="majorHAnsi"/>
          <w:color w:val="000000"/>
          <w:kern w:val="36"/>
          <w:sz w:val="28"/>
          <w:szCs w:val="28"/>
          <w:lang w:eastAsia="en-GB"/>
        </w:rPr>
      </w:pPr>
      <w:r w:rsidRPr="00E17880">
        <w:rPr>
          <w:rFonts w:asciiTheme="majorHAnsi" w:hAnsiTheme="majorHAnsi" w:cstheme="majorHAnsi"/>
          <w:sz w:val="28"/>
          <w:szCs w:val="28"/>
        </w:rPr>
        <w:t xml:space="preserve">suggestions for </w:t>
      </w:r>
      <w:r w:rsidR="005C047E" w:rsidRPr="00E17880">
        <w:rPr>
          <w:rFonts w:asciiTheme="majorHAnsi" w:hAnsiTheme="majorHAnsi" w:cstheme="majorHAnsi"/>
          <w:sz w:val="28"/>
          <w:szCs w:val="28"/>
        </w:rPr>
        <w:t>hymns and songs of worship.</w:t>
      </w:r>
    </w:p>
    <w:p w14:paraId="77392E9E" w14:textId="14C7DFB9" w:rsidR="006A1DDC" w:rsidRDefault="006A1DDC" w:rsidP="006A1DDC">
      <w:pPr>
        <w:spacing w:after="200" w:line="240" w:lineRule="auto"/>
        <w:jc w:val="both"/>
        <w:rPr>
          <w:rFonts w:asciiTheme="majorHAnsi" w:eastAsia="Times New Roman" w:hAnsiTheme="majorHAnsi" w:cstheme="majorHAnsi"/>
          <w:b/>
          <w:color w:val="000000"/>
          <w:kern w:val="36"/>
          <w:sz w:val="28"/>
          <w:szCs w:val="28"/>
          <w:lang w:eastAsia="en-GB"/>
        </w:rPr>
      </w:pPr>
      <w:r w:rsidRPr="007A470E">
        <w:rPr>
          <w:rFonts w:asciiTheme="majorHAnsi" w:eastAsia="Times New Roman" w:hAnsiTheme="majorHAnsi" w:cstheme="majorHAnsi"/>
          <w:b/>
          <w:color w:val="000000"/>
          <w:kern w:val="36"/>
          <w:sz w:val="28"/>
          <w:szCs w:val="28"/>
          <w:lang w:eastAsia="en-GB"/>
        </w:rPr>
        <w:t>Prayer Days and Prayer Spaces</w:t>
      </w:r>
    </w:p>
    <w:p w14:paraId="52DE772D" w14:textId="3F92BA9A" w:rsidR="007A470E" w:rsidRPr="007A470E" w:rsidRDefault="007A470E" w:rsidP="006A1DDC">
      <w:pPr>
        <w:spacing w:after="200" w:line="240" w:lineRule="auto"/>
        <w:jc w:val="both"/>
        <w:rPr>
          <w:rFonts w:asciiTheme="majorHAnsi" w:eastAsia="Times New Roman" w:hAnsiTheme="majorHAnsi" w:cstheme="majorHAnsi"/>
          <w:color w:val="000000"/>
          <w:kern w:val="36"/>
          <w:sz w:val="28"/>
          <w:szCs w:val="28"/>
          <w:lang w:eastAsia="en-GB"/>
        </w:rPr>
      </w:pPr>
      <w:r w:rsidRPr="007A470E">
        <w:rPr>
          <w:rFonts w:asciiTheme="majorHAnsi" w:eastAsia="Times New Roman" w:hAnsiTheme="majorHAnsi" w:cstheme="majorHAnsi"/>
          <w:color w:val="000000"/>
          <w:kern w:val="36"/>
          <w:sz w:val="28"/>
          <w:szCs w:val="28"/>
          <w:lang w:eastAsia="en-GB"/>
        </w:rPr>
        <w:t>The school has developed prayer spaces both outside and in the school building and the them</w:t>
      </w:r>
      <w:r>
        <w:rPr>
          <w:rFonts w:asciiTheme="majorHAnsi" w:eastAsia="Times New Roman" w:hAnsiTheme="majorHAnsi" w:cstheme="majorHAnsi"/>
          <w:color w:val="000000"/>
          <w:kern w:val="36"/>
          <w:sz w:val="28"/>
          <w:szCs w:val="28"/>
          <w:lang w:eastAsia="en-GB"/>
        </w:rPr>
        <w:t>e</w:t>
      </w:r>
      <w:r w:rsidRPr="007A470E">
        <w:rPr>
          <w:rFonts w:asciiTheme="majorHAnsi" w:eastAsia="Times New Roman" w:hAnsiTheme="majorHAnsi" w:cstheme="majorHAnsi"/>
          <w:color w:val="000000"/>
          <w:kern w:val="36"/>
          <w:sz w:val="28"/>
          <w:szCs w:val="28"/>
          <w:lang w:eastAsia="en-GB"/>
        </w:rPr>
        <w:t xml:space="preserve"> for each area is changed by staff on a half termly </w:t>
      </w:r>
      <w:r w:rsidR="00B464D0">
        <w:rPr>
          <w:rFonts w:asciiTheme="majorHAnsi" w:eastAsia="Times New Roman" w:hAnsiTheme="majorHAnsi" w:cstheme="majorHAnsi"/>
          <w:color w:val="000000"/>
          <w:kern w:val="36"/>
          <w:sz w:val="28"/>
          <w:szCs w:val="28"/>
          <w:lang w:eastAsia="en-GB"/>
        </w:rPr>
        <w:t xml:space="preserve">basis and in response to community and national situations or events. </w:t>
      </w:r>
      <w:r w:rsidRPr="007A470E">
        <w:rPr>
          <w:rFonts w:asciiTheme="majorHAnsi" w:eastAsia="Times New Roman" w:hAnsiTheme="majorHAnsi" w:cstheme="majorHAnsi"/>
          <w:color w:val="000000"/>
          <w:kern w:val="36"/>
          <w:sz w:val="28"/>
          <w:szCs w:val="28"/>
          <w:lang w:eastAsia="en-GB"/>
        </w:rPr>
        <w:t xml:space="preserve"> </w:t>
      </w:r>
      <w:r>
        <w:rPr>
          <w:rFonts w:asciiTheme="majorHAnsi" w:eastAsia="Times New Roman" w:hAnsiTheme="majorHAnsi" w:cstheme="majorHAnsi"/>
          <w:color w:val="000000"/>
          <w:kern w:val="36"/>
          <w:sz w:val="28"/>
          <w:szCs w:val="28"/>
          <w:lang w:eastAsia="en-GB"/>
        </w:rPr>
        <w:t xml:space="preserve">Children can access the areas as and when. </w:t>
      </w:r>
      <w:r w:rsidR="00B464D0">
        <w:rPr>
          <w:rFonts w:asciiTheme="majorHAnsi" w:eastAsia="Times New Roman" w:hAnsiTheme="majorHAnsi" w:cstheme="majorHAnsi"/>
          <w:color w:val="000000"/>
          <w:kern w:val="36"/>
          <w:sz w:val="28"/>
          <w:szCs w:val="28"/>
          <w:lang w:eastAsia="en-GB"/>
        </w:rPr>
        <w:t xml:space="preserve">All Saints Church also support the school with a working prayer group who come into school to support focussed prayer days. </w:t>
      </w:r>
    </w:p>
    <w:p w14:paraId="126D38C4" w14:textId="13C51E6A" w:rsidR="00E17880" w:rsidRPr="00E17880" w:rsidRDefault="00E17880" w:rsidP="006A1DDC">
      <w:pPr>
        <w:spacing w:after="200" w:line="240" w:lineRule="auto"/>
        <w:jc w:val="both"/>
        <w:rPr>
          <w:rFonts w:asciiTheme="majorHAnsi" w:eastAsia="Times New Roman" w:hAnsiTheme="majorHAnsi" w:cstheme="majorHAnsi"/>
          <w:b/>
          <w:color w:val="000000"/>
          <w:kern w:val="36"/>
          <w:sz w:val="28"/>
          <w:szCs w:val="28"/>
          <w:lang w:eastAsia="en-GB"/>
        </w:rPr>
      </w:pPr>
      <w:r w:rsidRPr="00E17880">
        <w:rPr>
          <w:rFonts w:asciiTheme="majorHAnsi" w:eastAsia="Times New Roman" w:hAnsiTheme="majorHAnsi" w:cstheme="majorHAnsi"/>
          <w:b/>
          <w:color w:val="000000"/>
          <w:kern w:val="36"/>
          <w:sz w:val="28"/>
          <w:szCs w:val="28"/>
          <w:lang w:eastAsia="en-GB"/>
        </w:rPr>
        <w:t>Inclusion</w:t>
      </w:r>
    </w:p>
    <w:p w14:paraId="05063599" w14:textId="26B90E63" w:rsidR="00E17880" w:rsidRDefault="00E17880" w:rsidP="006A1DDC">
      <w:pPr>
        <w:spacing w:after="200" w:line="240" w:lineRule="auto"/>
        <w:jc w:val="both"/>
        <w:rPr>
          <w:rFonts w:asciiTheme="majorHAnsi" w:hAnsiTheme="majorHAnsi" w:cstheme="majorHAnsi"/>
          <w:sz w:val="28"/>
          <w:szCs w:val="28"/>
        </w:rPr>
      </w:pPr>
      <w:r w:rsidRPr="00E17880">
        <w:rPr>
          <w:rFonts w:asciiTheme="majorHAnsi" w:hAnsiTheme="majorHAnsi" w:cstheme="majorHAnsi"/>
          <w:sz w:val="28"/>
          <w:szCs w:val="28"/>
        </w:rPr>
        <w:t>In line with the Equalities Act 2010, we are committed to equality of opportunity regardless of race, gender, cultural background, ability, religion, physical or sensory disability or any other protected characteristic. We therefore aim to make Collective Worship accessible to all and accommodate ourselves to individual needs as appropriate e.g. taking account of different learning styles and using multi-sensory approaches.</w:t>
      </w:r>
    </w:p>
    <w:p w14:paraId="72FC8B7F" w14:textId="77777777" w:rsidR="006A1DDC" w:rsidRPr="006A1DDC" w:rsidRDefault="006A1DDC" w:rsidP="006A1DDC">
      <w:pPr>
        <w:spacing w:after="200" w:line="240" w:lineRule="auto"/>
        <w:jc w:val="both"/>
        <w:rPr>
          <w:rFonts w:asciiTheme="majorHAnsi" w:hAnsiTheme="majorHAnsi" w:cstheme="majorHAnsi"/>
          <w:sz w:val="28"/>
          <w:szCs w:val="28"/>
        </w:rPr>
      </w:pPr>
      <w:r w:rsidRPr="006A1DDC">
        <w:rPr>
          <w:rFonts w:asciiTheme="majorHAnsi" w:hAnsiTheme="majorHAnsi" w:cstheme="majorHAnsi"/>
          <w:sz w:val="28"/>
          <w:szCs w:val="28"/>
        </w:rPr>
        <w:t>Collective worship will be presented in a variety of styles and to include music, story, drama, and singing, reflection and reverence in prayer time but will include the following stages:</w:t>
      </w:r>
    </w:p>
    <w:p w14:paraId="3BDBD6BF" w14:textId="77777777" w:rsidR="006A1DDC" w:rsidRPr="006A1DDC" w:rsidRDefault="006A1DDC" w:rsidP="006A1DDC">
      <w:pPr>
        <w:pStyle w:val="ListParagraph"/>
        <w:numPr>
          <w:ilvl w:val="0"/>
          <w:numId w:val="6"/>
        </w:numPr>
        <w:spacing w:after="200" w:line="240" w:lineRule="auto"/>
        <w:jc w:val="both"/>
        <w:rPr>
          <w:rFonts w:asciiTheme="majorHAnsi" w:hAnsiTheme="majorHAnsi" w:cstheme="majorHAnsi"/>
          <w:sz w:val="28"/>
          <w:szCs w:val="28"/>
        </w:rPr>
      </w:pPr>
      <w:r w:rsidRPr="006A1DDC">
        <w:rPr>
          <w:rFonts w:asciiTheme="majorHAnsi" w:hAnsiTheme="majorHAnsi" w:cstheme="majorHAnsi"/>
          <w:sz w:val="28"/>
          <w:szCs w:val="28"/>
        </w:rPr>
        <w:lastRenderedPageBreak/>
        <w:t xml:space="preserve">Gathering </w:t>
      </w:r>
    </w:p>
    <w:p w14:paraId="07B648C5" w14:textId="77777777" w:rsidR="006A1DDC" w:rsidRPr="006A1DDC" w:rsidRDefault="006A1DDC" w:rsidP="006A1DDC">
      <w:pPr>
        <w:pStyle w:val="ListParagraph"/>
        <w:numPr>
          <w:ilvl w:val="0"/>
          <w:numId w:val="6"/>
        </w:numPr>
        <w:spacing w:after="200" w:line="240" w:lineRule="auto"/>
        <w:jc w:val="both"/>
        <w:rPr>
          <w:rFonts w:asciiTheme="majorHAnsi" w:hAnsiTheme="majorHAnsi" w:cstheme="majorHAnsi"/>
          <w:sz w:val="28"/>
          <w:szCs w:val="28"/>
        </w:rPr>
      </w:pPr>
      <w:r w:rsidRPr="006A1DDC">
        <w:rPr>
          <w:rFonts w:asciiTheme="majorHAnsi" w:hAnsiTheme="majorHAnsi" w:cstheme="majorHAnsi"/>
          <w:sz w:val="28"/>
          <w:szCs w:val="28"/>
        </w:rPr>
        <w:t xml:space="preserve">Engaging </w:t>
      </w:r>
    </w:p>
    <w:p w14:paraId="09827998" w14:textId="77777777" w:rsidR="006A1DDC" w:rsidRPr="006A1DDC" w:rsidRDefault="006A1DDC" w:rsidP="006A1DDC">
      <w:pPr>
        <w:pStyle w:val="ListParagraph"/>
        <w:numPr>
          <w:ilvl w:val="0"/>
          <w:numId w:val="6"/>
        </w:numPr>
        <w:spacing w:after="200" w:line="240" w:lineRule="auto"/>
        <w:jc w:val="both"/>
        <w:rPr>
          <w:rFonts w:asciiTheme="majorHAnsi" w:hAnsiTheme="majorHAnsi" w:cstheme="majorHAnsi"/>
          <w:sz w:val="28"/>
          <w:szCs w:val="28"/>
        </w:rPr>
      </w:pPr>
      <w:r w:rsidRPr="006A1DDC">
        <w:rPr>
          <w:rFonts w:asciiTheme="majorHAnsi" w:hAnsiTheme="majorHAnsi" w:cstheme="majorHAnsi"/>
          <w:sz w:val="28"/>
          <w:szCs w:val="28"/>
        </w:rPr>
        <w:t>Responding</w:t>
      </w:r>
    </w:p>
    <w:p w14:paraId="2469B3D3" w14:textId="2CC12A5A" w:rsidR="006A1DDC" w:rsidRPr="006A1DDC" w:rsidRDefault="006A1DDC" w:rsidP="006A1DDC">
      <w:pPr>
        <w:pStyle w:val="ListParagraph"/>
        <w:numPr>
          <w:ilvl w:val="0"/>
          <w:numId w:val="6"/>
        </w:numPr>
        <w:spacing w:after="200" w:line="240" w:lineRule="auto"/>
        <w:jc w:val="both"/>
        <w:rPr>
          <w:rFonts w:asciiTheme="majorHAnsi" w:hAnsiTheme="majorHAnsi" w:cstheme="majorHAnsi"/>
          <w:sz w:val="28"/>
          <w:szCs w:val="28"/>
        </w:rPr>
      </w:pPr>
      <w:r w:rsidRPr="006A1DDC">
        <w:rPr>
          <w:rFonts w:asciiTheme="majorHAnsi" w:hAnsiTheme="majorHAnsi" w:cstheme="majorHAnsi"/>
          <w:sz w:val="28"/>
          <w:szCs w:val="28"/>
        </w:rPr>
        <w:t xml:space="preserve"> Sending</w:t>
      </w:r>
    </w:p>
    <w:p w14:paraId="2CCA2E84" w14:textId="6367504C" w:rsidR="007A470E" w:rsidRPr="007A470E" w:rsidRDefault="007A470E" w:rsidP="007A470E">
      <w:pPr>
        <w:spacing w:line="240" w:lineRule="auto"/>
        <w:jc w:val="both"/>
        <w:rPr>
          <w:rFonts w:asciiTheme="majorHAnsi" w:hAnsiTheme="majorHAnsi" w:cstheme="majorHAnsi"/>
        </w:rPr>
      </w:pPr>
      <w:r w:rsidRPr="007A470E">
        <w:rPr>
          <w:rFonts w:asciiTheme="majorHAnsi" w:hAnsiTheme="majorHAnsi" w:cstheme="majorHAnsi"/>
          <w:b/>
          <w:bCs/>
          <w:sz w:val="28"/>
          <w:szCs w:val="28"/>
        </w:rPr>
        <w:t>Evaluation of Collective Worship</w:t>
      </w:r>
    </w:p>
    <w:p w14:paraId="0C502FC9" w14:textId="1A7816C9" w:rsidR="007A470E" w:rsidRPr="007A470E" w:rsidRDefault="007A470E" w:rsidP="007A470E">
      <w:pPr>
        <w:spacing w:line="240" w:lineRule="auto"/>
        <w:jc w:val="both"/>
        <w:rPr>
          <w:rFonts w:asciiTheme="majorHAnsi" w:hAnsiTheme="majorHAnsi" w:cstheme="majorHAnsi"/>
          <w:sz w:val="28"/>
          <w:szCs w:val="28"/>
        </w:rPr>
      </w:pPr>
      <w:r w:rsidRPr="007A470E">
        <w:rPr>
          <w:rFonts w:asciiTheme="majorHAnsi" w:hAnsiTheme="majorHAnsi" w:cstheme="majorHAnsi"/>
          <w:sz w:val="28"/>
          <w:szCs w:val="28"/>
        </w:rPr>
        <w:t xml:space="preserve">The effectiveness and impact of Collective Worship is monitored termly. Monitoring involves the whole school community. It is led by governors who regularly join us for acts of Collective Worship. RE lead also gathers pupil voice. </w:t>
      </w:r>
    </w:p>
    <w:p w14:paraId="7B45E411" w14:textId="769753BB" w:rsidR="007A470E" w:rsidRPr="007A470E" w:rsidRDefault="007A470E" w:rsidP="007A470E">
      <w:pPr>
        <w:spacing w:line="240" w:lineRule="auto"/>
        <w:jc w:val="both"/>
        <w:rPr>
          <w:rFonts w:asciiTheme="majorHAnsi" w:hAnsiTheme="majorHAnsi" w:cstheme="majorHAnsi"/>
          <w:sz w:val="28"/>
          <w:szCs w:val="28"/>
        </w:rPr>
      </w:pPr>
      <w:r w:rsidRPr="007A470E">
        <w:rPr>
          <w:rFonts w:asciiTheme="majorHAnsi" w:hAnsiTheme="majorHAnsi" w:cstheme="majorHAnsi"/>
          <w:sz w:val="28"/>
          <w:szCs w:val="28"/>
        </w:rPr>
        <w:t>The views of pupils are fed back to the Headteacher and their views inform future planning.</w:t>
      </w:r>
    </w:p>
    <w:p w14:paraId="6040AB5A" w14:textId="13110679" w:rsidR="00E17880" w:rsidRPr="00E17880" w:rsidRDefault="00E17880" w:rsidP="00E17880">
      <w:pPr>
        <w:spacing w:line="240" w:lineRule="auto"/>
        <w:jc w:val="both"/>
        <w:rPr>
          <w:rFonts w:asciiTheme="majorHAnsi" w:hAnsiTheme="majorHAnsi" w:cstheme="majorHAnsi"/>
          <w:b/>
          <w:sz w:val="28"/>
          <w:szCs w:val="28"/>
        </w:rPr>
      </w:pPr>
      <w:r w:rsidRPr="00E17880">
        <w:rPr>
          <w:rFonts w:asciiTheme="majorHAnsi" w:hAnsiTheme="majorHAnsi" w:cstheme="majorHAnsi"/>
          <w:b/>
          <w:sz w:val="28"/>
          <w:szCs w:val="28"/>
        </w:rPr>
        <w:t>Right of Withdrawal</w:t>
      </w:r>
    </w:p>
    <w:p w14:paraId="2BFA8DF6" w14:textId="62391CF9" w:rsidR="00E17880" w:rsidRPr="00E17880" w:rsidRDefault="00E17880" w:rsidP="00E17880">
      <w:pPr>
        <w:spacing w:line="240" w:lineRule="auto"/>
        <w:jc w:val="both"/>
        <w:rPr>
          <w:rFonts w:asciiTheme="majorHAnsi" w:hAnsiTheme="majorHAnsi" w:cstheme="majorHAnsi"/>
          <w:sz w:val="28"/>
          <w:szCs w:val="28"/>
        </w:rPr>
      </w:pPr>
      <w:r w:rsidRPr="007A470E">
        <w:rPr>
          <w:rFonts w:asciiTheme="majorHAnsi" w:hAnsiTheme="majorHAnsi" w:cstheme="majorHAnsi"/>
          <w:color w:val="000000" w:themeColor="text1"/>
          <w:sz w:val="28"/>
          <w:szCs w:val="28"/>
        </w:rPr>
        <w:t>Given the inclusive and invitational nature of our acts of Collectiv</w:t>
      </w:r>
      <w:r w:rsidRPr="00E17880">
        <w:rPr>
          <w:rFonts w:asciiTheme="majorHAnsi" w:hAnsiTheme="majorHAnsi" w:cstheme="majorHAnsi"/>
          <w:sz w:val="28"/>
          <w:szCs w:val="28"/>
        </w:rPr>
        <w:t>e Worship outlined above, we hope that every parent or carer would wish their child to take part in this special part of the school day. However, parents do have the legal right to withdraw their children from Collective Worship. There is no requirement to explain or give reasons for a request of withdrawal. However, if this is something you are considering for your child, you are warmly encouraged to contact the Headteacher, who will be happy to answer any questions you may have. We will, of course, supervise any pupil withdrawn from Collective Worship and keep him or her safe. However, please be aware that we are unable to provide alternative teaching.</w:t>
      </w:r>
    </w:p>
    <w:p w14:paraId="72320F9E" w14:textId="77777777" w:rsidR="006A1DDC" w:rsidRDefault="00E17880" w:rsidP="00E17880">
      <w:pPr>
        <w:spacing w:line="240" w:lineRule="auto"/>
        <w:jc w:val="both"/>
        <w:rPr>
          <w:rFonts w:asciiTheme="majorHAnsi" w:hAnsiTheme="majorHAnsi" w:cstheme="majorHAnsi"/>
          <w:b/>
          <w:sz w:val="28"/>
          <w:szCs w:val="28"/>
        </w:rPr>
      </w:pPr>
      <w:r w:rsidRPr="00E17880">
        <w:rPr>
          <w:rFonts w:asciiTheme="majorHAnsi" w:hAnsiTheme="majorHAnsi" w:cstheme="majorHAnsi"/>
          <w:b/>
          <w:sz w:val="28"/>
          <w:szCs w:val="28"/>
        </w:rPr>
        <w:t xml:space="preserve"> </w:t>
      </w:r>
    </w:p>
    <w:p w14:paraId="4624F048" w14:textId="5F343DC1" w:rsidR="00E17880" w:rsidRPr="00E17880" w:rsidRDefault="00E17880" w:rsidP="00E17880">
      <w:pPr>
        <w:spacing w:line="240" w:lineRule="auto"/>
        <w:jc w:val="both"/>
        <w:rPr>
          <w:rFonts w:asciiTheme="majorHAnsi" w:hAnsiTheme="majorHAnsi" w:cstheme="majorHAnsi"/>
          <w:b/>
          <w:sz w:val="28"/>
          <w:szCs w:val="28"/>
        </w:rPr>
      </w:pPr>
      <w:r w:rsidRPr="00E17880">
        <w:rPr>
          <w:rFonts w:asciiTheme="majorHAnsi" w:hAnsiTheme="majorHAnsi" w:cstheme="majorHAnsi"/>
          <w:b/>
          <w:sz w:val="28"/>
          <w:szCs w:val="28"/>
        </w:rPr>
        <w:t>Review of this Policy</w:t>
      </w:r>
    </w:p>
    <w:p w14:paraId="1222D2CD" w14:textId="77777777" w:rsidR="00E17880" w:rsidRPr="00E17880" w:rsidRDefault="00E17880" w:rsidP="00E17880">
      <w:pPr>
        <w:spacing w:line="240" w:lineRule="auto"/>
        <w:jc w:val="both"/>
        <w:rPr>
          <w:rFonts w:asciiTheme="majorHAnsi" w:hAnsiTheme="majorHAnsi" w:cstheme="majorHAnsi"/>
          <w:sz w:val="28"/>
          <w:szCs w:val="28"/>
        </w:rPr>
      </w:pPr>
      <w:r w:rsidRPr="00E17880">
        <w:rPr>
          <w:rFonts w:asciiTheme="majorHAnsi" w:hAnsiTheme="majorHAnsi" w:cstheme="majorHAnsi"/>
          <w:sz w:val="28"/>
          <w:szCs w:val="28"/>
        </w:rPr>
        <w:t xml:space="preserve">This policy will be reviewed three years. </w:t>
      </w:r>
    </w:p>
    <w:p w14:paraId="5CFDB160" w14:textId="67C80B5D" w:rsidR="00E17880" w:rsidRPr="00E17880" w:rsidRDefault="00E17880" w:rsidP="00E17880">
      <w:pPr>
        <w:spacing w:line="240" w:lineRule="auto"/>
        <w:rPr>
          <w:rFonts w:asciiTheme="majorHAnsi" w:hAnsiTheme="majorHAnsi" w:cstheme="majorHAnsi"/>
          <w:b/>
          <w:bCs/>
          <w:sz w:val="28"/>
          <w:szCs w:val="28"/>
        </w:rPr>
      </w:pPr>
      <w:r w:rsidRPr="00E17880">
        <w:rPr>
          <w:rFonts w:asciiTheme="majorHAnsi" w:hAnsiTheme="majorHAnsi" w:cstheme="majorHAnsi"/>
          <w:b/>
          <w:bCs/>
          <w:sz w:val="28"/>
          <w:szCs w:val="28"/>
        </w:rPr>
        <w:t>References</w:t>
      </w:r>
    </w:p>
    <w:p w14:paraId="0B8AA4D7" w14:textId="77777777" w:rsidR="00E17880" w:rsidRPr="00E90519" w:rsidRDefault="00E17880" w:rsidP="00E17880">
      <w:pPr>
        <w:spacing w:line="240" w:lineRule="auto"/>
        <w:rPr>
          <w:rFonts w:asciiTheme="majorHAnsi" w:hAnsiTheme="majorHAnsi" w:cstheme="majorHAnsi"/>
        </w:rPr>
      </w:pPr>
      <w:r w:rsidRPr="00E90519">
        <w:rPr>
          <w:rFonts w:asciiTheme="majorHAnsi" w:hAnsiTheme="majorHAnsi" w:cstheme="majorHAnsi"/>
          <w:vertAlign w:val="superscript"/>
        </w:rPr>
        <w:t xml:space="preserve">1 </w:t>
      </w:r>
      <w:hyperlink r:id="rId12" w:anchor=":~:text=7Special%20provisions%20as%20to,of%20a%20broadly%20Christian%20character." w:history="1">
        <w:r w:rsidRPr="00E90519">
          <w:rPr>
            <w:rStyle w:val="Hyperlink"/>
            <w:rFonts w:asciiTheme="majorHAnsi" w:hAnsiTheme="majorHAnsi" w:cstheme="majorHAnsi"/>
          </w:rPr>
          <w:t>Education Reform Act 1988, section 7(1); DfE Circular 1/94 (1994)</w:t>
        </w:r>
      </w:hyperlink>
      <w:r w:rsidRPr="00E90519">
        <w:rPr>
          <w:rFonts w:asciiTheme="majorHAnsi" w:hAnsiTheme="majorHAnsi" w:cstheme="majorHAnsi"/>
        </w:rPr>
        <w:t>.</w:t>
      </w:r>
    </w:p>
    <w:p w14:paraId="60E29456" w14:textId="0068D7D7" w:rsidR="00E17880" w:rsidRPr="00E90519" w:rsidRDefault="00E17880" w:rsidP="00E17880">
      <w:pPr>
        <w:spacing w:line="240" w:lineRule="auto"/>
        <w:rPr>
          <w:rFonts w:asciiTheme="majorHAnsi" w:hAnsiTheme="majorHAnsi" w:cstheme="majorHAnsi"/>
        </w:rPr>
      </w:pPr>
      <w:r w:rsidRPr="00E90519">
        <w:rPr>
          <w:rFonts w:asciiTheme="majorHAnsi" w:hAnsiTheme="majorHAnsi" w:cstheme="majorHAnsi"/>
          <w:vertAlign w:val="superscript"/>
        </w:rPr>
        <w:t xml:space="preserve">2 </w:t>
      </w:r>
      <w:hyperlink r:id="rId13" w:history="1">
        <w:r w:rsidRPr="00E90519">
          <w:rPr>
            <w:rStyle w:val="Hyperlink"/>
            <w:rFonts w:asciiTheme="majorHAnsi" w:hAnsiTheme="majorHAnsi" w:cstheme="majorHAnsi"/>
          </w:rPr>
          <w:t>Collective Worship in Church of England Schools Guidance Document: Inclusive Invitational Inspiring</w:t>
        </w:r>
      </w:hyperlink>
      <w:r w:rsidRPr="00E90519">
        <w:rPr>
          <w:rFonts w:asciiTheme="majorHAnsi" w:hAnsiTheme="majorHAnsi" w:cstheme="majorHAnsi"/>
        </w:rPr>
        <w:t>.</w:t>
      </w:r>
    </w:p>
    <w:p w14:paraId="512CF98B" w14:textId="4B5BDCD9" w:rsidR="00E17880" w:rsidRPr="00E90519" w:rsidRDefault="00E17880" w:rsidP="00E17880">
      <w:pPr>
        <w:spacing w:line="240" w:lineRule="auto"/>
        <w:rPr>
          <w:rFonts w:asciiTheme="majorHAnsi" w:hAnsiTheme="majorHAnsi" w:cstheme="majorHAnsi"/>
        </w:rPr>
      </w:pPr>
      <w:r w:rsidRPr="00E90519">
        <w:rPr>
          <w:rFonts w:asciiTheme="majorHAnsi" w:hAnsiTheme="majorHAnsi" w:cstheme="majorHAnsi"/>
        </w:rPr>
        <w:t>3.</w:t>
      </w:r>
      <w:r w:rsidR="00472826" w:rsidRPr="00E90519">
        <w:rPr>
          <w:rFonts w:asciiTheme="majorHAnsi" w:hAnsiTheme="majorHAnsi" w:cstheme="majorHAnsi"/>
        </w:rPr>
        <w:t xml:space="preserve"> </w:t>
      </w:r>
      <w:hyperlink r:id="rId14" w:history="1">
        <w:r w:rsidR="00472826" w:rsidRPr="00E90519">
          <w:rPr>
            <w:rStyle w:val="Hyperlink"/>
            <w:rFonts w:asciiTheme="majorHAnsi" w:hAnsiTheme="majorHAnsi" w:cstheme="majorHAnsi"/>
          </w:rPr>
          <w:t>Collective Worship | The Church of England</w:t>
        </w:r>
      </w:hyperlink>
    </w:p>
    <w:p w14:paraId="1E34437B" w14:textId="0BAC093D" w:rsidR="00E90519" w:rsidRPr="00E90519" w:rsidRDefault="00E90519" w:rsidP="00E17880">
      <w:pPr>
        <w:spacing w:line="240" w:lineRule="auto"/>
        <w:rPr>
          <w:rFonts w:asciiTheme="majorHAnsi" w:hAnsiTheme="majorHAnsi" w:cstheme="majorHAnsi"/>
        </w:rPr>
      </w:pPr>
      <w:r w:rsidRPr="00E90519">
        <w:rPr>
          <w:rFonts w:asciiTheme="majorHAnsi" w:hAnsiTheme="majorHAnsi" w:cstheme="majorHAnsi"/>
        </w:rPr>
        <w:t>4.</w:t>
      </w:r>
      <w:hyperlink r:id="rId15" w:history="1">
        <w:r w:rsidRPr="00E90519">
          <w:rPr>
            <w:rStyle w:val="Hyperlink"/>
            <w:rFonts w:asciiTheme="majorHAnsi" w:hAnsiTheme="majorHAnsi" w:cstheme="majorHAnsi"/>
          </w:rPr>
          <w:t>Collective Worship Planning - Diocese of St Edmundsbury and Ipswich (cofesuffolk.org)</w:t>
        </w:r>
      </w:hyperlink>
    </w:p>
    <w:p w14:paraId="53DCFF72" w14:textId="77777777" w:rsidR="00E17880" w:rsidRPr="00E90519" w:rsidRDefault="00E17880" w:rsidP="00E17880">
      <w:pPr>
        <w:spacing w:after="200" w:line="240" w:lineRule="auto"/>
        <w:ind w:left="360"/>
        <w:jc w:val="both"/>
        <w:rPr>
          <w:rFonts w:asciiTheme="majorHAnsi" w:eastAsia="Times New Roman" w:hAnsiTheme="majorHAnsi" w:cstheme="majorHAnsi"/>
          <w:color w:val="000000"/>
          <w:kern w:val="36"/>
          <w:lang w:eastAsia="en-GB"/>
        </w:rPr>
      </w:pPr>
    </w:p>
    <w:p w14:paraId="5734580B" w14:textId="5B65D2A7" w:rsidR="00E17880" w:rsidRPr="00E90519" w:rsidRDefault="00E17880" w:rsidP="00E17880">
      <w:pPr>
        <w:spacing w:after="0" w:line="240" w:lineRule="auto"/>
        <w:rPr>
          <w:rFonts w:asciiTheme="majorHAnsi" w:hAnsiTheme="majorHAnsi" w:cstheme="majorHAnsi"/>
        </w:rPr>
      </w:pPr>
      <w:r w:rsidRPr="00E90519">
        <w:rPr>
          <w:rFonts w:asciiTheme="majorHAnsi" w:hAnsiTheme="majorHAnsi" w:cstheme="majorHAnsi"/>
        </w:rPr>
        <w:t>For approval by the Governing Body on:</w:t>
      </w:r>
    </w:p>
    <w:p w14:paraId="0E228CF8" w14:textId="50EF8825" w:rsidR="00E17880" w:rsidRPr="00E90519" w:rsidRDefault="00E17880" w:rsidP="00E17880">
      <w:pPr>
        <w:spacing w:after="0" w:line="240" w:lineRule="auto"/>
        <w:rPr>
          <w:rFonts w:asciiTheme="majorHAnsi" w:hAnsiTheme="majorHAnsi" w:cstheme="majorHAnsi"/>
        </w:rPr>
      </w:pPr>
      <w:r w:rsidRPr="00E90519">
        <w:rPr>
          <w:rFonts w:asciiTheme="majorHAnsi" w:hAnsiTheme="majorHAnsi" w:cstheme="majorHAnsi"/>
        </w:rPr>
        <w:t>Chair of Governors signature:</w:t>
      </w:r>
      <w:r w:rsidRPr="00E90519">
        <w:rPr>
          <w:rFonts w:asciiTheme="majorHAnsi" w:hAnsiTheme="majorHAnsi" w:cstheme="majorHAnsi"/>
        </w:rPr>
        <w:tab/>
      </w:r>
    </w:p>
    <w:p w14:paraId="5E86B9F1" w14:textId="17FB3004" w:rsidR="00E17880" w:rsidRPr="00E90519" w:rsidRDefault="00E17880" w:rsidP="00E17880">
      <w:pPr>
        <w:spacing w:after="0" w:line="240" w:lineRule="auto"/>
        <w:rPr>
          <w:rFonts w:asciiTheme="majorHAnsi" w:hAnsiTheme="majorHAnsi" w:cstheme="majorHAnsi"/>
        </w:rPr>
      </w:pPr>
      <w:r w:rsidRPr="00E90519">
        <w:rPr>
          <w:rFonts w:asciiTheme="majorHAnsi" w:hAnsiTheme="majorHAnsi" w:cstheme="majorHAnsi"/>
        </w:rPr>
        <w:t>Monitoring by: Subject Leader &amp; Head Teacher</w:t>
      </w:r>
    </w:p>
    <w:p w14:paraId="71984710" w14:textId="28C3DA55" w:rsidR="00E17880" w:rsidRPr="00E90519" w:rsidRDefault="00E17880" w:rsidP="00E17880">
      <w:pPr>
        <w:tabs>
          <w:tab w:val="left" w:pos="3180"/>
        </w:tabs>
        <w:spacing w:after="0" w:line="240" w:lineRule="auto"/>
        <w:rPr>
          <w:rFonts w:asciiTheme="majorHAnsi" w:hAnsiTheme="majorHAnsi" w:cstheme="majorHAnsi"/>
        </w:rPr>
      </w:pPr>
      <w:r w:rsidRPr="00E90519">
        <w:rPr>
          <w:rFonts w:asciiTheme="majorHAnsi" w:hAnsiTheme="majorHAnsi" w:cstheme="majorHAnsi"/>
        </w:rPr>
        <w:t>Review Date: Every 3 years (next review September 2027)</w:t>
      </w:r>
    </w:p>
    <w:p w14:paraId="5F18A805" w14:textId="795FEA04" w:rsidR="00160D8C" w:rsidRDefault="003C6D23" w:rsidP="003C49CD">
      <w:pPr>
        <w:rPr>
          <w:sz w:val="56"/>
          <w:szCs w:val="56"/>
        </w:rPr>
      </w:pPr>
      <w:r>
        <w:rPr>
          <w:rFonts w:asciiTheme="majorHAnsi" w:hAnsiTheme="majorHAnsi" w:cstheme="majorHAnsi"/>
          <w:noProof/>
          <w:sz w:val="72"/>
          <w:szCs w:val="72"/>
        </w:rPr>
        <w:lastRenderedPageBreak/>
        <w:drawing>
          <wp:anchor distT="0" distB="0" distL="114300" distR="114300" simplePos="0" relativeHeight="251659264" behindDoc="1" locked="0" layoutInCell="1" allowOverlap="1" wp14:anchorId="7CDB8716" wp14:editId="57AE1182">
            <wp:simplePos x="0" y="0"/>
            <wp:positionH relativeFrom="margin">
              <wp:posOffset>-254442</wp:posOffset>
            </wp:positionH>
            <wp:positionV relativeFrom="paragraph">
              <wp:posOffset>-556591</wp:posOffset>
            </wp:positionV>
            <wp:extent cx="6368415" cy="966083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ross-hands-god-jesus-thumbnail.jpg"/>
                    <pic:cNvPicPr/>
                  </pic:nvPicPr>
                  <pic:blipFill>
                    <a:blip r:embed="rId16">
                      <a:lum bright="70000" contrast="-70000"/>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6384040" cy="9684537"/>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3C49CD">
        <w:rPr>
          <w:sz w:val="56"/>
          <w:szCs w:val="56"/>
        </w:rPr>
        <w:t>All Saints’ C of E School Prayers</w:t>
      </w:r>
    </w:p>
    <w:p w14:paraId="246C3F3F" w14:textId="33FDF5EB" w:rsidR="003C6D23" w:rsidRDefault="003C6D23" w:rsidP="003C49CD">
      <w:pPr>
        <w:rPr>
          <w:rFonts w:asciiTheme="majorHAnsi" w:hAnsiTheme="majorHAnsi" w:cstheme="majorHAnsi"/>
          <w:b/>
          <w:sz w:val="28"/>
          <w:szCs w:val="28"/>
        </w:rPr>
      </w:pPr>
      <w:r>
        <w:rPr>
          <w:rFonts w:asciiTheme="majorHAnsi" w:hAnsiTheme="majorHAnsi" w:cstheme="majorHAnsi"/>
          <w:b/>
          <w:sz w:val="28"/>
          <w:szCs w:val="28"/>
        </w:rPr>
        <w:t xml:space="preserve">Morning Prayer Everyone; </w:t>
      </w:r>
    </w:p>
    <w:p w14:paraId="23EA6485" w14:textId="2C77BFAD" w:rsidR="003C6D23" w:rsidRPr="003C6D23" w:rsidRDefault="003C6D23" w:rsidP="003C6D23">
      <w:pPr>
        <w:jc w:val="both"/>
        <w:rPr>
          <w:rFonts w:asciiTheme="majorHAnsi" w:hAnsiTheme="majorHAnsi" w:cstheme="majorHAnsi"/>
          <w:b/>
          <w:sz w:val="28"/>
          <w:szCs w:val="28"/>
        </w:rPr>
      </w:pPr>
      <w:r w:rsidRPr="003C6D23">
        <w:rPr>
          <w:rFonts w:asciiTheme="majorHAnsi" w:hAnsiTheme="majorHAnsi" w:cstheme="majorHAnsi"/>
          <w:b/>
          <w:sz w:val="28"/>
          <w:szCs w:val="28"/>
        </w:rPr>
        <w:t>All Saints’ C of E School prayer</w:t>
      </w:r>
    </w:p>
    <w:p w14:paraId="2DF282EE" w14:textId="68052A63" w:rsidR="003C6D23" w:rsidRPr="003C6D23" w:rsidRDefault="003C6D23" w:rsidP="003C6D23">
      <w:pPr>
        <w:jc w:val="both"/>
        <w:rPr>
          <w:rFonts w:asciiTheme="majorHAnsi" w:hAnsiTheme="majorHAnsi" w:cstheme="majorHAnsi"/>
          <w:sz w:val="28"/>
          <w:szCs w:val="28"/>
        </w:rPr>
      </w:pPr>
      <w:r w:rsidRPr="003C6D23">
        <w:rPr>
          <w:rFonts w:asciiTheme="majorHAnsi" w:hAnsiTheme="majorHAnsi" w:cstheme="majorHAnsi"/>
          <w:sz w:val="28"/>
          <w:szCs w:val="28"/>
        </w:rPr>
        <w:t>Heavenly Father,</w:t>
      </w:r>
      <w:r w:rsidRPr="003C6D23">
        <w:rPr>
          <w:rFonts w:asciiTheme="majorHAnsi" w:hAnsiTheme="majorHAnsi" w:cstheme="majorHAnsi"/>
          <w:noProof/>
          <w:sz w:val="72"/>
          <w:szCs w:val="72"/>
        </w:rPr>
        <w:t xml:space="preserve"> </w:t>
      </w:r>
    </w:p>
    <w:p w14:paraId="4B95AE1D" w14:textId="521B0E06" w:rsidR="003C6D23" w:rsidRPr="003C6D23" w:rsidRDefault="003C6D23" w:rsidP="003C6D23">
      <w:pPr>
        <w:jc w:val="both"/>
        <w:rPr>
          <w:rFonts w:asciiTheme="majorHAnsi" w:hAnsiTheme="majorHAnsi" w:cstheme="majorHAnsi"/>
          <w:sz w:val="28"/>
          <w:szCs w:val="28"/>
        </w:rPr>
      </w:pPr>
      <w:r w:rsidRPr="003C6D23">
        <w:rPr>
          <w:rFonts w:asciiTheme="majorHAnsi" w:hAnsiTheme="majorHAnsi" w:cstheme="majorHAnsi"/>
          <w:sz w:val="28"/>
          <w:szCs w:val="28"/>
        </w:rPr>
        <w:t xml:space="preserve">Help us to fix our eyes on Jesus. </w:t>
      </w:r>
    </w:p>
    <w:p w14:paraId="48457D94" w14:textId="79ABD2C5" w:rsidR="003C6D23" w:rsidRPr="003C6D23" w:rsidRDefault="003C6D23" w:rsidP="003C6D23">
      <w:pPr>
        <w:jc w:val="both"/>
        <w:rPr>
          <w:rFonts w:asciiTheme="majorHAnsi" w:hAnsiTheme="majorHAnsi" w:cstheme="majorHAnsi"/>
          <w:sz w:val="28"/>
          <w:szCs w:val="28"/>
        </w:rPr>
      </w:pPr>
      <w:r w:rsidRPr="003C6D23">
        <w:rPr>
          <w:rFonts w:asciiTheme="majorHAnsi" w:hAnsiTheme="majorHAnsi" w:cstheme="majorHAnsi"/>
          <w:sz w:val="28"/>
          <w:szCs w:val="28"/>
        </w:rPr>
        <w:t>Let us throw off everything that is holding us back.</w:t>
      </w:r>
    </w:p>
    <w:p w14:paraId="2CEF77F3" w14:textId="6FAC66E1" w:rsidR="003C6D23" w:rsidRPr="003C6D23" w:rsidRDefault="003C6D23" w:rsidP="003C6D23">
      <w:pPr>
        <w:jc w:val="both"/>
        <w:rPr>
          <w:rFonts w:asciiTheme="majorHAnsi" w:hAnsiTheme="majorHAnsi" w:cstheme="majorHAnsi"/>
          <w:sz w:val="28"/>
          <w:szCs w:val="28"/>
        </w:rPr>
      </w:pPr>
      <w:r w:rsidRPr="003C6D23">
        <w:rPr>
          <w:rFonts w:asciiTheme="majorHAnsi" w:hAnsiTheme="majorHAnsi" w:cstheme="majorHAnsi"/>
          <w:sz w:val="28"/>
          <w:szCs w:val="28"/>
        </w:rPr>
        <w:t xml:space="preserve">So that we can run with perseverance the race marked out for us today. </w:t>
      </w:r>
    </w:p>
    <w:p w14:paraId="79D96F4E" w14:textId="0D57B8F9" w:rsidR="003C6D23" w:rsidRPr="003C6D23" w:rsidRDefault="003C6D23" w:rsidP="003C6D23">
      <w:pPr>
        <w:jc w:val="both"/>
        <w:rPr>
          <w:rFonts w:asciiTheme="majorHAnsi" w:hAnsiTheme="majorHAnsi" w:cstheme="majorHAnsi"/>
          <w:sz w:val="28"/>
          <w:szCs w:val="28"/>
        </w:rPr>
      </w:pPr>
      <w:r w:rsidRPr="003C6D23">
        <w:rPr>
          <w:rFonts w:asciiTheme="majorHAnsi" w:hAnsiTheme="majorHAnsi" w:cstheme="majorHAnsi"/>
          <w:sz w:val="28"/>
          <w:szCs w:val="28"/>
        </w:rPr>
        <w:t>Amen</w:t>
      </w:r>
    </w:p>
    <w:p w14:paraId="52E5C884" w14:textId="7D814169" w:rsidR="003C49CD" w:rsidRPr="003C6D23" w:rsidRDefault="003C49CD" w:rsidP="003C49CD">
      <w:pPr>
        <w:rPr>
          <w:rFonts w:asciiTheme="majorHAnsi" w:hAnsiTheme="majorHAnsi" w:cstheme="majorHAnsi"/>
          <w:b/>
          <w:sz w:val="28"/>
          <w:szCs w:val="28"/>
        </w:rPr>
      </w:pPr>
      <w:r w:rsidRPr="003C6D23">
        <w:rPr>
          <w:rFonts w:asciiTheme="majorHAnsi" w:hAnsiTheme="majorHAnsi" w:cstheme="majorHAnsi"/>
          <w:b/>
          <w:sz w:val="28"/>
          <w:szCs w:val="28"/>
        </w:rPr>
        <w:t>Lunchtime Grace;</w:t>
      </w:r>
    </w:p>
    <w:p w14:paraId="4EF5250E" w14:textId="5A9E5C50" w:rsidR="003C49CD" w:rsidRPr="003C6D23" w:rsidRDefault="003C49CD" w:rsidP="003C49CD">
      <w:pPr>
        <w:rPr>
          <w:rFonts w:asciiTheme="majorHAnsi" w:hAnsiTheme="majorHAnsi" w:cstheme="majorHAnsi"/>
          <w:b/>
          <w:sz w:val="28"/>
          <w:szCs w:val="28"/>
        </w:rPr>
      </w:pPr>
      <w:r w:rsidRPr="003C6D23">
        <w:rPr>
          <w:rFonts w:asciiTheme="majorHAnsi" w:hAnsiTheme="majorHAnsi" w:cstheme="majorHAnsi"/>
          <w:b/>
          <w:sz w:val="28"/>
          <w:szCs w:val="28"/>
        </w:rPr>
        <w:t>Nursery &amp; Key Stage One</w:t>
      </w:r>
    </w:p>
    <w:p w14:paraId="6F9627F9" w14:textId="77777777" w:rsidR="003C6D23" w:rsidRDefault="003C6D23" w:rsidP="003C49CD">
      <w:pPr>
        <w:rPr>
          <w:rFonts w:asciiTheme="majorHAnsi" w:hAnsiTheme="majorHAnsi" w:cstheme="majorHAnsi"/>
          <w:sz w:val="28"/>
          <w:szCs w:val="28"/>
        </w:rPr>
      </w:pPr>
      <w:r>
        <w:rPr>
          <w:rFonts w:asciiTheme="majorHAnsi" w:hAnsiTheme="majorHAnsi" w:cstheme="majorHAnsi"/>
          <w:sz w:val="28"/>
          <w:szCs w:val="28"/>
        </w:rPr>
        <w:t xml:space="preserve">Thank you for the world so sweet, </w:t>
      </w:r>
    </w:p>
    <w:p w14:paraId="0076E90B" w14:textId="4D94DCAC" w:rsidR="003C6D23" w:rsidRDefault="003C6D23" w:rsidP="003C49CD">
      <w:pPr>
        <w:rPr>
          <w:rFonts w:asciiTheme="majorHAnsi" w:hAnsiTheme="majorHAnsi" w:cstheme="majorHAnsi"/>
          <w:sz w:val="28"/>
          <w:szCs w:val="28"/>
        </w:rPr>
      </w:pPr>
      <w:r>
        <w:rPr>
          <w:rFonts w:asciiTheme="majorHAnsi" w:hAnsiTheme="majorHAnsi" w:cstheme="majorHAnsi"/>
          <w:sz w:val="28"/>
          <w:szCs w:val="28"/>
        </w:rPr>
        <w:t>Thank you for the food we eat.</w:t>
      </w:r>
    </w:p>
    <w:p w14:paraId="62E2A400" w14:textId="5A7D3A0E" w:rsidR="003C6D23" w:rsidRDefault="003C6D23" w:rsidP="003C49CD">
      <w:pPr>
        <w:rPr>
          <w:rFonts w:asciiTheme="majorHAnsi" w:hAnsiTheme="majorHAnsi" w:cstheme="majorHAnsi"/>
          <w:sz w:val="28"/>
          <w:szCs w:val="28"/>
        </w:rPr>
      </w:pPr>
      <w:r>
        <w:rPr>
          <w:rFonts w:asciiTheme="majorHAnsi" w:hAnsiTheme="majorHAnsi" w:cstheme="majorHAnsi"/>
          <w:sz w:val="28"/>
          <w:szCs w:val="28"/>
        </w:rPr>
        <w:t xml:space="preserve">Thank you for the birds that sing, </w:t>
      </w:r>
    </w:p>
    <w:p w14:paraId="7A322B9E" w14:textId="293C7616" w:rsidR="003C6D23" w:rsidRDefault="003C6D23" w:rsidP="003C49CD">
      <w:pPr>
        <w:rPr>
          <w:rFonts w:asciiTheme="majorHAnsi" w:hAnsiTheme="majorHAnsi" w:cstheme="majorHAnsi"/>
          <w:sz w:val="28"/>
          <w:szCs w:val="28"/>
        </w:rPr>
      </w:pPr>
      <w:r>
        <w:rPr>
          <w:rFonts w:asciiTheme="majorHAnsi" w:hAnsiTheme="majorHAnsi" w:cstheme="majorHAnsi"/>
          <w:sz w:val="28"/>
          <w:szCs w:val="28"/>
        </w:rPr>
        <w:t xml:space="preserve">Thank </w:t>
      </w:r>
      <w:proofErr w:type="gramStart"/>
      <w:r>
        <w:rPr>
          <w:rFonts w:asciiTheme="majorHAnsi" w:hAnsiTheme="majorHAnsi" w:cstheme="majorHAnsi"/>
          <w:sz w:val="28"/>
          <w:szCs w:val="28"/>
        </w:rPr>
        <w:t>you God</w:t>
      </w:r>
      <w:proofErr w:type="gramEnd"/>
      <w:r>
        <w:rPr>
          <w:rFonts w:asciiTheme="majorHAnsi" w:hAnsiTheme="majorHAnsi" w:cstheme="majorHAnsi"/>
          <w:sz w:val="28"/>
          <w:szCs w:val="28"/>
        </w:rPr>
        <w:t xml:space="preserve"> for everything</w:t>
      </w:r>
    </w:p>
    <w:p w14:paraId="5C441CA1" w14:textId="03B6375F" w:rsidR="003C49CD" w:rsidRPr="003C6D23" w:rsidRDefault="003C49CD" w:rsidP="003C49CD">
      <w:pPr>
        <w:rPr>
          <w:rFonts w:asciiTheme="majorHAnsi" w:hAnsiTheme="majorHAnsi" w:cstheme="majorHAnsi"/>
          <w:sz w:val="28"/>
          <w:szCs w:val="28"/>
        </w:rPr>
      </w:pPr>
      <w:r w:rsidRPr="003C6D23">
        <w:rPr>
          <w:rFonts w:asciiTheme="majorHAnsi" w:hAnsiTheme="majorHAnsi" w:cstheme="majorHAnsi"/>
          <w:sz w:val="28"/>
          <w:szCs w:val="28"/>
        </w:rPr>
        <w:t>Amen</w:t>
      </w:r>
    </w:p>
    <w:p w14:paraId="38606FA0" w14:textId="3A39E096" w:rsidR="003C49CD" w:rsidRPr="003C6D23" w:rsidRDefault="003C6D23" w:rsidP="003C49CD">
      <w:pPr>
        <w:rPr>
          <w:rFonts w:asciiTheme="majorHAnsi" w:hAnsiTheme="majorHAnsi" w:cstheme="majorHAnsi"/>
          <w:b/>
          <w:sz w:val="28"/>
          <w:szCs w:val="28"/>
        </w:rPr>
      </w:pPr>
      <w:r w:rsidRPr="003C6D23">
        <w:rPr>
          <w:rFonts w:asciiTheme="majorHAnsi" w:hAnsiTheme="majorHAnsi" w:cstheme="majorHAnsi"/>
          <w:b/>
          <w:sz w:val="28"/>
          <w:szCs w:val="28"/>
        </w:rPr>
        <w:t>Key Stage Two</w:t>
      </w:r>
    </w:p>
    <w:p w14:paraId="70E4E4C8" w14:textId="77777777" w:rsidR="003C6D23" w:rsidRDefault="003C49CD" w:rsidP="003C49CD">
      <w:pPr>
        <w:rPr>
          <w:rFonts w:asciiTheme="majorHAnsi" w:hAnsiTheme="majorHAnsi" w:cstheme="majorHAnsi"/>
          <w:sz w:val="28"/>
          <w:szCs w:val="28"/>
        </w:rPr>
      </w:pPr>
      <w:r w:rsidRPr="003C6D23">
        <w:rPr>
          <w:rFonts w:asciiTheme="majorHAnsi" w:hAnsiTheme="majorHAnsi" w:cstheme="majorHAnsi"/>
          <w:sz w:val="28"/>
          <w:szCs w:val="28"/>
        </w:rPr>
        <w:t xml:space="preserve">For the food we are about to receive, </w:t>
      </w:r>
    </w:p>
    <w:p w14:paraId="368EB98C" w14:textId="77777777" w:rsidR="003C6D23" w:rsidRDefault="003C49CD" w:rsidP="003C49CD">
      <w:pPr>
        <w:rPr>
          <w:rFonts w:asciiTheme="majorHAnsi" w:hAnsiTheme="majorHAnsi" w:cstheme="majorHAnsi"/>
          <w:sz w:val="28"/>
          <w:szCs w:val="28"/>
        </w:rPr>
      </w:pPr>
      <w:r w:rsidRPr="003C6D23">
        <w:rPr>
          <w:rFonts w:asciiTheme="majorHAnsi" w:hAnsiTheme="majorHAnsi" w:cstheme="majorHAnsi"/>
          <w:sz w:val="28"/>
          <w:szCs w:val="28"/>
        </w:rPr>
        <w:t>may the Lord make us truly thankful</w:t>
      </w:r>
      <w:r w:rsidR="003C6D23">
        <w:rPr>
          <w:rFonts w:asciiTheme="majorHAnsi" w:hAnsiTheme="majorHAnsi" w:cstheme="majorHAnsi"/>
          <w:sz w:val="28"/>
          <w:szCs w:val="28"/>
        </w:rPr>
        <w:t>.</w:t>
      </w:r>
    </w:p>
    <w:p w14:paraId="05DE7280" w14:textId="57A02A97" w:rsidR="003C49CD" w:rsidRPr="003C6D23" w:rsidRDefault="003C49CD" w:rsidP="003C49CD">
      <w:pPr>
        <w:rPr>
          <w:rFonts w:asciiTheme="majorHAnsi" w:hAnsiTheme="majorHAnsi" w:cstheme="majorHAnsi"/>
          <w:sz w:val="28"/>
          <w:szCs w:val="28"/>
        </w:rPr>
      </w:pPr>
      <w:r w:rsidRPr="003C6D23">
        <w:rPr>
          <w:rFonts w:asciiTheme="majorHAnsi" w:hAnsiTheme="majorHAnsi" w:cstheme="majorHAnsi"/>
          <w:sz w:val="28"/>
          <w:szCs w:val="28"/>
        </w:rPr>
        <w:t>Amen</w:t>
      </w:r>
    </w:p>
    <w:p w14:paraId="64DBC330" w14:textId="77777777" w:rsidR="003C49CD" w:rsidRPr="003C6D23" w:rsidRDefault="003C49CD" w:rsidP="003C49CD">
      <w:pPr>
        <w:rPr>
          <w:rFonts w:asciiTheme="majorHAnsi" w:hAnsiTheme="majorHAnsi" w:cstheme="majorHAnsi"/>
          <w:sz w:val="28"/>
          <w:szCs w:val="28"/>
        </w:rPr>
      </w:pPr>
    </w:p>
    <w:p w14:paraId="2BBE7782" w14:textId="22E652A4" w:rsidR="003C6D23" w:rsidRPr="003C6D23" w:rsidRDefault="003C6D23" w:rsidP="003C6D23">
      <w:pPr>
        <w:rPr>
          <w:rFonts w:asciiTheme="majorHAnsi" w:hAnsiTheme="majorHAnsi" w:cstheme="majorHAnsi"/>
          <w:b/>
          <w:sz w:val="28"/>
          <w:szCs w:val="28"/>
        </w:rPr>
      </w:pPr>
      <w:r w:rsidRPr="003C6D23">
        <w:rPr>
          <w:rFonts w:asciiTheme="majorHAnsi" w:hAnsiTheme="majorHAnsi" w:cstheme="majorHAnsi"/>
          <w:b/>
          <w:sz w:val="28"/>
          <w:szCs w:val="28"/>
        </w:rPr>
        <w:t xml:space="preserve">End of the </w:t>
      </w:r>
      <w:r>
        <w:rPr>
          <w:rFonts w:asciiTheme="majorHAnsi" w:hAnsiTheme="majorHAnsi" w:cstheme="majorHAnsi"/>
          <w:b/>
          <w:sz w:val="28"/>
          <w:szCs w:val="28"/>
        </w:rPr>
        <w:t>D</w:t>
      </w:r>
      <w:r w:rsidRPr="003C6D23">
        <w:rPr>
          <w:rFonts w:asciiTheme="majorHAnsi" w:hAnsiTheme="majorHAnsi" w:cstheme="majorHAnsi"/>
          <w:b/>
          <w:sz w:val="28"/>
          <w:szCs w:val="28"/>
        </w:rPr>
        <w:t>ay Prayer</w:t>
      </w:r>
      <w:r>
        <w:rPr>
          <w:rFonts w:asciiTheme="majorHAnsi" w:hAnsiTheme="majorHAnsi" w:cstheme="majorHAnsi"/>
          <w:b/>
          <w:sz w:val="28"/>
          <w:szCs w:val="28"/>
        </w:rPr>
        <w:t xml:space="preserve"> Everyone; </w:t>
      </w:r>
    </w:p>
    <w:p w14:paraId="26BCCA82" w14:textId="5889897E" w:rsidR="003C6D23" w:rsidRPr="003C6D23" w:rsidRDefault="003C6D23" w:rsidP="003C6D23">
      <w:pPr>
        <w:rPr>
          <w:rFonts w:asciiTheme="majorHAnsi" w:hAnsiTheme="majorHAnsi" w:cstheme="majorHAnsi"/>
          <w:sz w:val="28"/>
          <w:szCs w:val="28"/>
        </w:rPr>
      </w:pPr>
      <w:r w:rsidRPr="003C6D23">
        <w:rPr>
          <w:rFonts w:asciiTheme="majorHAnsi" w:hAnsiTheme="majorHAnsi" w:cstheme="majorHAnsi"/>
          <w:sz w:val="28"/>
          <w:szCs w:val="28"/>
        </w:rPr>
        <w:t>Lord, keep us safe this night,</w:t>
      </w:r>
    </w:p>
    <w:p w14:paraId="7001FF0B" w14:textId="77777777" w:rsidR="003C6D23" w:rsidRPr="003C6D23" w:rsidRDefault="003C6D23" w:rsidP="003C6D23">
      <w:pPr>
        <w:rPr>
          <w:rFonts w:asciiTheme="majorHAnsi" w:hAnsiTheme="majorHAnsi" w:cstheme="majorHAnsi"/>
          <w:sz w:val="28"/>
          <w:szCs w:val="28"/>
        </w:rPr>
      </w:pPr>
      <w:r w:rsidRPr="003C6D23">
        <w:rPr>
          <w:rFonts w:asciiTheme="majorHAnsi" w:hAnsiTheme="majorHAnsi" w:cstheme="majorHAnsi"/>
          <w:sz w:val="28"/>
          <w:szCs w:val="28"/>
        </w:rPr>
        <w:t xml:space="preserve">secure from all our fears. </w:t>
      </w:r>
    </w:p>
    <w:p w14:paraId="43920CBB" w14:textId="77777777" w:rsidR="003C6D23" w:rsidRPr="003C6D23" w:rsidRDefault="003C6D23" w:rsidP="003C6D23">
      <w:pPr>
        <w:rPr>
          <w:rFonts w:asciiTheme="majorHAnsi" w:hAnsiTheme="majorHAnsi" w:cstheme="majorHAnsi"/>
          <w:sz w:val="28"/>
          <w:szCs w:val="28"/>
        </w:rPr>
      </w:pPr>
      <w:r w:rsidRPr="003C6D23">
        <w:rPr>
          <w:rFonts w:asciiTheme="majorHAnsi" w:hAnsiTheme="majorHAnsi" w:cstheme="majorHAnsi"/>
          <w:sz w:val="28"/>
          <w:szCs w:val="28"/>
        </w:rPr>
        <w:t xml:space="preserve">While angels guard us while we sleep, </w:t>
      </w:r>
    </w:p>
    <w:p w14:paraId="4FF2B97B" w14:textId="54FF40CB" w:rsidR="00160D8C" w:rsidRPr="003C6D23" w:rsidRDefault="003C6D23" w:rsidP="003C6D23">
      <w:pPr>
        <w:rPr>
          <w:rFonts w:asciiTheme="majorHAnsi" w:hAnsiTheme="majorHAnsi" w:cstheme="majorHAnsi"/>
          <w:sz w:val="28"/>
          <w:szCs w:val="28"/>
        </w:rPr>
      </w:pPr>
      <w:r w:rsidRPr="003C6D23">
        <w:rPr>
          <w:rFonts w:asciiTheme="majorHAnsi" w:hAnsiTheme="majorHAnsi" w:cstheme="majorHAnsi"/>
          <w:sz w:val="28"/>
          <w:szCs w:val="28"/>
        </w:rPr>
        <w:t>‘till morning light appears.</w:t>
      </w:r>
    </w:p>
    <w:p w14:paraId="5F6583EF" w14:textId="56E3360A" w:rsidR="003C6D23" w:rsidRPr="003C6D23" w:rsidRDefault="003C6D23" w:rsidP="003C6D23">
      <w:pPr>
        <w:rPr>
          <w:rFonts w:asciiTheme="majorHAnsi" w:hAnsiTheme="majorHAnsi" w:cstheme="majorHAnsi"/>
          <w:sz w:val="28"/>
          <w:szCs w:val="28"/>
        </w:rPr>
      </w:pPr>
      <w:r w:rsidRPr="003C6D23">
        <w:rPr>
          <w:rFonts w:asciiTheme="majorHAnsi" w:hAnsiTheme="majorHAnsi" w:cstheme="majorHAnsi"/>
          <w:sz w:val="28"/>
          <w:szCs w:val="28"/>
        </w:rPr>
        <w:t>Amen</w:t>
      </w:r>
    </w:p>
    <w:p w14:paraId="2DC29294" w14:textId="77777777" w:rsidR="00160D8C" w:rsidRDefault="00160D8C" w:rsidP="00160D8C">
      <w:pPr>
        <w:jc w:val="center"/>
        <w:rPr>
          <w:sz w:val="56"/>
          <w:szCs w:val="56"/>
        </w:rPr>
      </w:pPr>
    </w:p>
    <w:p w14:paraId="1C7E0B03" w14:textId="77777777" w:rsidR="00160D8C" w:rsidRDefault="00160D8C" w:rsidP="00160D8C">
      <w:pPr>
        <w:jc w:val="center"/>
        <w:rPr>
          <w:sz w:val="56"/>
          <w:szCs w:val="56"/>
        </w:rPr>
      </w:pPr>
    </w:p>
    <w:p w14:paraId="2A79445D" w14:textId="77777777" w:rsidR="00160D8C" w:rsidRDefault="00160D8C" w:rsidP="00160D8C">
      <w:pPr>
        <w:jc w:val="center"/>
        <w:rPr>
          <w:sz w:val="56"/>
          <w:szCs w:val="56"/>
        </w:rPr>
      </w:pPr>
    </w:p>
    <w:p w14:paraId="09406833" w14:textId="77777777" w:rsidR="00160D8C" w:rsidRDefault="00160D8C" w:rsidP="00160D8C">
      <w:pPr>
        <w:jc w:val="center"/>
        <w:rPr>
          <w:sz w:val="56"/>
          <w:szCs w:val="56"/>
        </w:rPr>
      </w:pPr>
    </w:p>
    <w:p w14:paraId="06EA19CA" w14:textId="77777777" w:rsidR="00160D8C" w:rsidRDefault="00160D8C" w:rsidP="00160D8C">
      <w:pPr>
        <w:jc w:val="center"/>
        <w:rPr>
          <w:sz w:val="56"/>
          <w:szCs w:val="56"/>
        </w:rPr>
      </w:pPr>
    </w:p>
    <w:p w14:paraId="5DEC02C5" w14:textId="77777777" w:rsidR="00160D8C" w:rsidRDefault="00160D8C" w:rsidP="00160D8C">
      <w:pPr>
        <w:jc w:val="center"/>
        <w:rPr>
          <w:sz w:val="56"/>
          <w:szCs w:val="56"/>
        </w:rPr>
      </w:pPr>
    </w:p>
    <w:p w14:paraId="423315BC" w14:textId="77777777" w:rsidR="00160D8C" w:rsidRDefault="00160D8C" w:rsidP="00160D8C">
      <w:pPr>
        <w:jc w:val="center"/>
        <w:rPr>
          <w:sz w:val="56"/>
          <w:szCs w:val="56"/>
        </w:rPr>
      </w:pPr>
    </w:p>
    <w:p w14:paraId="3CD5A2CA" w14:textId="77777777" w:rsidR="00160D8C" w:rsidRDefault="00160D8C" w:rsidP="00160D8C">
      <w:pPr>
        <w:jc w:val="center"/>
        <w:rPr>
          <w:sz w:val="56"/>
          <w:szCs w:val="56"/>
        </w:rPr>
      </w:pPr>
    </w:p>
    <w:p w14:paraId="6AD302E3" w14:textId="77777777" w:rsidR="00160D8C" w:rsidRDefault="00160D8C" w:rsidP="00160D8C">
      <w:pPr>
        <w:jc w:val="center"/>
        <w:rPr>
          <w:sz w:val="56"/>
          <w:szCs w:val="56"/>
        </w:rPr>
      </w:pPr>
    </w:p>
    <w:p w14:paraId="3C22A0B2" w14:textId="77777777" w:rsidR="00160D8C" w:rsidRDefault="00160D8C" w:rsidP="00160D8C">
      <w:pPr>
        <w:jc w:val="center"/>
        <w:rPr>
          <w:sz w:val="56"/>
          <w:szCs w:val="56"/>
        </w:rPr>
      </w:pPr>
    </w:p>
    <w:p w14:paraId="177BAB9A" w14:textId="77777777" w:rsidR="00160D8C" w:rsidRDefault="00160D8C" w:rsidP="00160D8C">
      <w:pPr>
        <w:jc w:val="center"/>
        <w:rPr>
          <w:sz w:val="56"/>
          <w:szCs w:val="56"/>
        </w:rPr>
      </w:pPr>
    </w:p>
    <w:p w14:paraId="7E72EBBD" w14:textId="77777777" w:rsidR="00160D8C" w:rsidRDefault="00160D8C" w:rsidP="00160D8C">
      <w:pPr>
        <w:jc w:val="center"/>
        <w:rPr>
          <w:sz w:val="56"/>
          <w:szCs w:val="56"/>
        </w:rPr>
      </w:pPr>
    </w:p>
    <w:p w14:paraId="19CAA5BA" w14:textId="77777777" w:rsidR="00160D8C" w:rsidRDefault="00160D8C" w:rsidP="00160D8C">
      <w:pPr>
        <w:jc w:val="center"/>
        <w:rPr>
          <w:sz w:val="56"/>
          <w:szCs w:val="56"/>
        </w:rPr>
      </w:pPr>
    </w:p>
    <w:p w14:paraId="0E4491FC" w14:textId="77777777" w:rsidR="00160D8C" w:rsidRPr="00160D8C" w:rsidRDefault="00160D8C" w:rsidP="00160D8C">
      <w:pPr>
        <w:jc w:val="center"/>
        <w:rPr>
          <w:sz w:val="56"/>
          <w:szCs w:val="56"/>
        </w:rPr>
      </w:pPr>
    </w:p>
    <w:sectPr w:rsidR="00160D8C" w:rsidRPr="00160D8C" w:rsidSect="00FB3DEA">
      <w:footerReference w:type="default" r:id="rId18"/>
      <w:pgSz w:w="11906" w:h="16838"/>
      <w:pgMar w:top="1440" w:right="1440" w:bottom="1440" w:left="1440" w:header="708" w:footer="708" w:gutter="0"/>
      <w:pgBorders w:offsetFrom="page">
        <w:top w:val="thinThickThinMediumGap" w:sz="24" w:space="24" w:color="70AD47" w:themeColor="accent6"/>
        <w:left w:val="thinThickThinMediumGap" w:sz="24" w:space="24" w:color="70AD47" w:themeColor="accent6"/>
        <w:bottom w:val="thinThickThinMediumGap" w:sz="24" w:space="24" w:color="70AD47" w:themeColor="accent6"/>
        <w:right w:val="thinThickThinMediumGap" w:sz="24" w:space="2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6646B" w14:textId="77777777" w:rsidR="00275D9A" w:rsidRDefault="00275D9A" w:rsidP="00275D9A">
      <w:pPr>
        <w:spacing w:after="0" w:line="240" w:lineRule="auto"/>
      </w:pPr>
      <w:r>
        <w:separator/>
      </w:r>
    </w:p>
  </w:endnote>
  <w:endnote w:type="continuationSeparator" w:id="0">
    <w:p w14:paraId="72A3BEDE" w14:textId="77777777" w:rsidR="00275D9A" w:rsidRDefault="00275D9A" w:rsidP="00275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CCF90" w14:textId="226153AA" w:rsidR="00275D9A" w:rsidRDefault="00275D9A">
    <w:pPr>
      <w:pStyle w:val="Footer"/>
    </w:pPr>
    <w:r>
      <w:t>Rachel Corrin September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6DDC0C" w14:textId="77777777" w:rsidR="00275D9A" w:rsidRDefault="00275D9A" w:rsidP="00275D9A">
      <w:pPr>
        <w:spacing w:after="0" w:line="240" w:lineRule="auto"/>
      </w:pPr>
      <w:r>
        <w:separator/>
      </w:r>
    </w:p>
  </w:footnote>
  <w:footnote w:type="continuationSeparator" w:id="0">
    <w:p w14:paraId="779AEDB0" w14:textId="77777777" w:rsidR="00275D9A" w:rsidRDefault="00275D9A" w:rsidP="00275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8pt;height:468pt" o:bullet="t">
        <v:imagedata r:id="rId1" o:title="1280341930[1]"/>
      </v:shape>
    </w:pict>
  </w:numPicBullet>
  <w:abstractNum w:abstractNumId="0" w15:restartNumberingAfterBreak="0">
    <w:nsid w:val="0BA57145"/>
    <w:multiLevelType w:val="hybridMultilevel"/>
    <w:tmpl w:val="88E091FC"/>
    <w:lvl w:ilvl="0" w:tplc="815C23B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D726C9"/>
    <w:multiLevelType w:val="hybridMultilevel"/>
    <w:tmpl w:val="2A1E470A"/>
    <w:lvl w:ilvl="0" w:tplc="815C23BA">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FA61C4"/>
    <w:multiLevelType w:val="hybridMultilevel"/>
    <w:tmpl w:val="AB123DAE"/>
    <w:lvl w:ilvl="0" w:tplc="815C2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C57266"/>
    <w:multiLevelType w:val="multilevel"/>
    <w:tmpl w:val="00D0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024C6"/>
    <w:multiLevelType w:val="hybridMultilevel"/>
    <w:tmpl w:val="FD1A5442"/>
    <w:lvl w:ilvl="0" w:tplc="747C3358">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7D6CD0"/>
    <w:multiLevelType w:val="hybridMultilevel"/>
    <w:tmpl w:val="3DC63BF2"/>
    <w:lvl w:ilvl="0" w:tplc="815C2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D14C7"/>
    <w:multiLevelType w:val="hybridMultilevel"/>
    <w:tmpl w:val="91981628"/>
    <w:lvl w:ilvl="0" w:tplc="815C2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225C39"/>
    <w:multiLevelType w:val="hybridMultilevel"/>
    <w:tmpl w:val="616830EA"/>
    <w:lvl w:ilvl="0" w:tplc="815C2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983874"/>
    <w:multiLevelType w:val="hybridMultilevel"/>
    <w:tmpl w:val="D8B05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987A14"/>
    <w:multiLevelType w:val="hybridMultilevel"/>
    <w:tmpl w:val="261C5250"/>
    <w:lvl w:ilvl="0" w:tplc="815C23B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9"/>
  </w:num>
  <w:num w:numId="5">
    <w:abstractNumId w:val="0"/>
  </w:num>
  <w:num w:numId="6">
    <w:abstractNumId w:val="5"/>
  </w:num>
  <w:num w:numId="7">
    <w:abstractNumId w:val="3"/>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D8C"/>
    <w:rsid w:val="000B7004"/>
    <w:rsid w:val="00160D8C"/>
    <w:rsid w:val="00275D9A"/>
    <w:rsid w:val="003C49CD"/>
    <w:rsid w:val="003C6D23"/>
    <w:rsid w:val="00472826"/>
    <w:rsid w:val="005C047E"/>
    <w:rsid w:val="006A1DDC"/>
    <w:rsid w:val="006C5785"/>
    <w:rsid w:val="00700B28"/>
    <w:rsid w:val="007A470E"/>
    <w:rsid w:val="00836F46"/>
    <w:rsid w:val="00B464D0"/>
    <w:rsid w:val="00B60267"/>
    <w:rsid w:val="00C027F5"/>
    <w:rsid w:val="00E17880"/>
    <w:rsid w:val="00E90519"/>
    <w:rsid w:val="00F26BAD"/>
    <w:rsid w:val="00FB3DEA"/>
    <w:rsid w:val="00FC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52F054"/>
  <w15:chartTrackingRefBased/>
  <w15:docId w15:val="{013FD7E4-07D8-4F07-9CC8-01598649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0D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7E42"/>
    <w:pPr>
      <w:ind w:left="720"/>
      <w:contextualSpacing/>
    </w:pPr>
  </w:style>
  <w:style w:type="table" w:styleId="TableGrid">
    <w:name w:val="Table Grid"/>
    <w:basedOn w:val="TableNormal"/>
    <w:uiPriority w:val="39"/>
    <w:rsid w:val="00FC7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C047E"/>
    <w:rPr>
      <w:color w:val="0000FF"/>
      <w:u w:val="single"/>
    </w:rPr>
  </w:style>
  <w:style w:type="paragraph" w:styleId="Header">
    <w:name w:val="header"/>
    <w:basedOn w:val="Normal"/>
    <w:link w:val="HeaderChar"/>
    <w:uiPriority w:val="99"/>
    <w:unhideWhenUsed/>
    <w:rsid w:val="00275D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D9A"/>
  </w:style>
  <w:style w:type="paragraph" w:styleId="Footer">
    <w:name w:val="footer"/>
    <w:basedOn w:val="Normal"/>
    <w:link w:val="FooterChar"/>
    <w:uiPriority w:val="99"/>
    <w:unhideWhenUsed/>
    <w:rsid w:val="00275D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D9A"/>
  </w:style>
  <w:style w:type="character" w:customStyle="1" w:styleId="bigcap">
    <w:name w:val="bigcap"/>
    <w:basedOn w:val="DefaultParagraphFont"/>
    <w:rsid w:val="003C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824000">
      <w:bodyDiv w:val="1"/>
      <w:marLeft w:val="0"/>
      <w:marRight w:val="0"/>
      <w:marTop w:val="0"/>
      <w:marBottom w:val="0"/>
      <w:divBdr>
        <w:top w:val="none" w:sz="0" w:space="0" w:color="auto"/>
        <w:left w:val="none" w:sz="0" w:space="0" w:color="auto"/>
        <w:bottom w:val="none" w:sz="0" w:space="0" w:color="auto"/>
        <w:right w:val="none" w:sz="0" w:space="0" w:color="auto"/>
      </w:divBdr>
    </w:div>
    <w:div w:id="1152333439">
      <w:bodyDiv w:val="1"/>
      <w:marLeft w:val="0"/>
      <w:marRight w:val="0"/>
      <w:marTop w:val="0"/>
      <w:marBottom w:val="0"/>
      <w:divBdr>
        <w:top w:val="none" w:sz="0" w:space="0" w:color="auto"/>
        <w:left w:val="none" w:sz="0" w:space="0" w:color="auto"/>
        <w:bottom w:val="none" w:sz="0" w:space="0" w:color="auto"/>
        <w:right w:val="none" w:sz="0" w:space="0" w:color="auto"/>
      </w:divBdr>
    </w:div>
    <w:div w:id="136212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sites/default/files/2021-05/Collective%20Worship%20Guidance%2018052021.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gislation.gov.uk/ukpga/1988/40/section/7/enacted" TargetMode="External"/><Relationship Id="rId17" Type="http://schemas.openxmlformats.org/officeDocument/2006/relationships/hyperlink" Target="https://www.wallpaperflare.com/hands-praying-in-church-people-bible-jesus-person-prayers-wallpaper-azkni/download/1366x768" TargetMode="External"/><Relationship Id="rId2" Type="http://schemas.openxmlformats.org/officeDocument/2006/relationships/customXml" Target="../customXml/item2.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s://www.cofesuffolk.org/schools/resources-and-information/collective-worship/collective-worship-plannin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about/education-and-schools/church-schools-and-academies/collective-worsh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0D380E5CADA84186FB36E9BA3BFD3C" ma:contentTypeVersion="18" ma:contentTypeDescription="Create a new document." ma:contentTypeScope="" ma:versionID="ca64c55be0b2c82160a0db97794a8581">
  <xsd:schema xmlns:xsd="http://www.w3.org/2001/XMLSchema" xmlns:xs="http://www.w3.org/2001/XMLSchema" xmlns:p="http://schemas.microsoft.com/office/2006/metadata/properties" xmlns:ns3="feb37b93-32e8-4802-9366-7d3700ee8f1e" xmlns:ns4="82d8d54b-989a-437c-ba7a-db07b41be90f" targetNamespace="http://schemas.microsoft.com/office/2006/metadata/properties" ma:root="true" ma:fieldsID="531174c75db0267b68ea427d1b8d0761" ns3:_="" ns4:_="">
    <xsd:import namespace="feb37b93-32e8-4802-9366-7d3700ee8f1e"/>
    <xsd:import namespace="82d8d54b-989a-437c-ba7a-db07b41be90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37b93-32e8-4802-9366-7d3700ee8f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d8d54b-989a-437c-ba7a-db07b41be90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eb37b93-32e8-4802-9366-7d3700ee8f1e" xsi:nil="true"/>
  </documentManagement>
</p:properties>
</file>

<file path=customXml/itemProps1.xml><?xml version="1.0" encoding="utf-8"?>
<ds:datastoreItem xmlns:ds="http://schemas.openxmlformats.org/officeDocument/2006/customXml" ds:itemID="{1FD6FFF4-094A-41B8-B821-FF96D05D43FF}">
  <ds:schemaRefs>
    <ds:schemaRef ds:uri="http://schemas.microsoft.com/sharepoint/v3/contenttype/forms"/>
  </ds:schemaRefs>
</ds:datastoreItem>
</file>

<file path=customXml/itemProps2.xml><?xml version="1.0" encoding="utf-8"?>
<ds:datastoreItem xmlns:ds="http://schemas.openxmlformats.org/officeDocument/2006/customXml" ds:itemID="{1931EF19-C3BE-4186-9219-5B1EB5C17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37b93-32e8-4802-9366-7d3700ee8f1e"/>
    <ds:schemaRef ds:uri="82d8d54b-989a-437c-ba7a-db07b41be9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43BACC-6991-40DB-B598-66EE553DC0A9}">
  <ds:schemaRefs>
    <ds:schemaRef ds:uri="http://purl.org/dc/elements/1.1/"/>
    <ds:schemaRef ds:uri="http://schemas.microsoft.com/office/2006/metadata/properties"/>
    <ds:schemaRef ds:uri="http://purl.org/dc/dcmitype/"/>
    <ds:schemaRef ds:uri="http://schemas.microsoft.com/office/infopath/2007/PartnerControls"/>
    <ds:schemaRef ds:uri="feb37b93-32e8-4802-9366-7d3700ee8f1e"/>
    <ds:schemaRef ds:uri="http://www.w3.org/XML/1998/namespace"/>
    <ds:schemaRef ds:uri="http://schemas.microsoft.com/office/2006/documentManagement/types"/>
    <ds:schemaRef ds:uri="http://schemas.openxmlformats.org/package/2006/metadata/core-properties"/>
    <ds:schemaRef ds:uri="82d8d54b-989a-437c-ba7a-db07b41be90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Corrin</dc:creator>
  <cp:keywords/>
  <dc:description/>
  <cp:lastModifiedBy>R Corrin</cp:lastModifiedBy>
  <cp:revision>6</cp:revision>
  <dcterms:created xsi:type="dcterms:W3CDTF">2024-10-10T14:35:00Z</dcterms:created>
  <dcterms:modified xsi:type="dcterms:W3CDTF">2025-03-11T11:55:00Z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0x0101000F0D380E5CADA84186FB36E9BA3BFD3C</vt:lpwstr>
  </property>
</Properties>
</file>